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A02" w:rsidRPr="00E606AB" w:rsidRDefault="0033508B" w:rsidP="00FC2E29">
      <w:pPr>
        <w:tabs>
          <w:tab w:val="left" w:pos="5704"/>
        </w:tabs>
        <w:rPr>
          <w:rFonts w:ascii="Meiryo" w:eastAsia="Meiryo" w:hAnsi="Meiryo" w:cs="Meiryo"/>
        </w:rPr>
      </w:pPr>
      <w:r>
        <w:rPr>
          <w:rFonts w:ascii="Meiryo" w:eastAsia="Meiryo" w:hAnsi="Meiryo" w:cs="Meiryo"/>
          <w:noProof/>
          <w:lang w:eastAsia="zh-TW"/>
        </w:rPr>
        <w:drawing>
          <wp:anchor distT="0" distB="0" distL="114300" distR="114300" simplePos="0" relativeHeight="251673600" behindDoc="1" locked="0" layoutInCell="1" allowOverlap="1" wp14:anchorId="4AA0DCEE" wp14:editId="184861C4">
            <wp:simplePos x="0" y="0"/>
            <wp:positionH relativeFrom="margin">
              <wp:align>center</wp:align>
            </wp:positionH>
            <wp:positionV relativeFrom="paragraph">
              <wp:posOffset>5273</wp:posOffset>
            </wp:positionV>
            <wp:extent cx="2862000" cy="3135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nchant LOGO parts.f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000" cy="3135600"/>
                    </a:xfrm>
                    <a:prstGeom prst="rect">
                      <a:avLst/>
                    </a:prstGeom>
                  </pic:spPr>
                </pic:pic>
              </a:graphicData>
            </a:graphic>
            <wp14:sizeRelH relativeFrom="margin">
              <wp14:pctWidth>0</wp14:pctWidth>
            </wp14:sizeRelH>
            <wp14:sizeRelV relativeFrom="margin">
              <wp14:pctHeight>0</wp14:pctHeight>
            </wp14:sizeRelV>
          </wp:anchor>
        </w:drawing>
      </w:r>
      <w:r w:rsidR="00FC2E29">
        <w:rPr>
          <w:rFonts w:ascii="Meiryo" w:eastAsia="Meiryo" w:hAnsi="Meiryo" w:cs="Meiryo"/>
        </w:rPr>
        <w:tab/>
      </w:r>
    </w:p>
    <w:p w:rsidR="00C35A02" w:rsidRDefault="00C35A02" w:rsidP="00C35A02">
      <w:pPr>
        <w:rPr>
          <w:rFonts w:ascii="Meiryo" w:eastAsia="Meiryo" w:hAnsi="Meiryo" w:cs="Meiryo"/>
        </w:rPr>
      </w:pPr>
      <w:bookmarkStart w:id="0" w:name="Logo"/>
      <w:bookmarkEnd w:id="0"/>
    </w:p>
    <w:p w:rsidR="00F8672B" w:rsidRDefault="00F8672B"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F8672B" w:rsidRDefault="00F8672B" w:rsidP="00C35A02">
      <w:pPr>
        <w:rPr>
          <w:rFonts w:ascii="Meiryo" w:eastAsia="Meiryo" w:hAnsi="Meiryo" w:cs="Meiryo"/>
        </w:rPr>
      </w:pPr>
    </w:p>
    <w:p w:rsidR="007F044C" w:rsidRDefault="007F044C" w:rsidP="00C35A02">
      <w:pPr>
        <w:rPr>
          <w:rFonts w:ascii="Meiryo" w:eastAsia="Meiryo" w:hAnsi="Meiryo" w:cs="Meiryo"/>
        </w:rPr>
      </w:pPr>
    </w:p>
    <w:p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041479A" wp14:editId="26E38B5F">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9E0932" w:rsidRPr="006A1CCE" w:rsidRDefault="009E093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2020-2022</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9E0932" w:rsidRDefault="009E0932" w:rsidP="007F044C">
                                <w:pPr>
                                  <w:spacing w:after="0"/>
                                  <w:jc w:val="right"/>
                                  <w:rPr>
                                    <w:rFonts w:ascii="Arial" w:hAnsi="Arial" w:cs="Arial"/>
                                    <w:b/>
                                    <w:color w:val="295CAB"/>
                                    <w:sz w:val="96"/>
                                  </w:rPr>
                                </w:pPr>
                                <w:r>
                                  <w:rPr>
                                    <w:rFonts w:ascii="Arial" w:hAnsi="Arial" w:cs="Arial"/>
                                    <w:b/>
                                    <w:color w:val="295CAB"/>
                                    <w:sz w:val="96"/>
                                  </w:rPr>
                                  <w:t>Student</w:t>
                                </w:r>
                              </w:p>
                              <w:p w:rsidR="009E0932" w:rsidRPr="000E48AD" w:rsidRDefault="009E0932"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32" w:rsidRDefault="009E0932"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9E0932" w:rsidRPr="00470AE3" w:rsidRDefault="009E0932"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9E0932" w:rsidRPr="00470AE3" w:rsidRDefault="009E0932"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9E0932" w:rsidRPr="00FC2E29" w:rsidRDefault="009E0932"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041479A"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9E0932" w:rsidRPr="006A1CCE" w:rsidRDefault="009E093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2020-2022</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9E0932" w:rsidRDefault="009E0932" w:rsidP="007F044C">
                          <w:pPr>
                            <w:spacing w:after="0"/>
                            <w:jc w:val="right"/>
                            <w:rPr>
                              <w:rFonts w:ascii="Arial" w:hAnsi="Arial" w:cs="Arial"/>
                              <w:b/>
                              <w:color w:val="295CAB"/>
                              <w:sz w:val="96"/>
                            </w:rPr>
                          </w:pPr>
                          <w:r>
                            <w:rPr>
                              <w:rFonts w:ascii="Arial" w:hAnsi="Arial" w:cs="Arial"/>
                              <w:b/>
                              <w:color w:val="295CAB"/>
                              <w:sz w:val="96"/>
                            </w:rPr>
                            <w:t>Student</w:t>
                          </w:r>
                        </w:p>
                        <w:p w:rsidR="009E0932" w:rsidRPr="000E48AD" w:rsidRDefault="009E0932"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9E0932" w:rsidRDefault="009E0932"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9E0932" w:rsidRPr="00470AE3" w:rsidRDefault="009E0932"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9E0932" w:rsidRPr="00470AE3" w:rsidRDefault="009E0932"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9E0932" w:rsidRPr="00FC2E29" w:rsidRDefault="009E0932"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v:textbox>
                </v:shape>
              </v:group>
            </w:pict>
          </mc:Fallback>
        </mc:AlternateContent>
      </w:r>
      <w:r w:rsidR="00EA3538">
        <w:rPr>
          <w:rFonts w:ascii="Meiryo" w:eastAsia="Meiryo" w:hAnsi="Meiryo" w:cs="Meiryo"/>
        </w:rPr>
        <w:tab/>
      </w:r>
      <w:r w:rsidR="007647A1">
        <w:rPr>
          <w:rFonts w:ascii="Meiryo" w:eastAsia="Meiryo" w:hAnsi="Meiryo" w:cs="Meiryo"/>
        </w:rPr>
        <w:tab/>
      </w: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DB501D" w:rsidRDefault="00DB501D" w:rsidP="00C35A02">
      <w:pPr>
        <w:rPr>
          <w:rFonts w:ascii="Meiryo" w:eastAsia="Meiryo" w:hAnsi="Meiryo" w:cs="Meiryo"/>
        </w:rPr>
        <w:sectPr w:rsidR="00DB501D" w:rsidSect="00BB71EC">
          <w:footerReference w:type="first" r:id="rId12"/>
          <w:type w:val="continuous"/>
          <w:pgSz w:w="11906" w:h="16838"/>
          <w:pgMar w:top="1440" w:right="1440" w:bottom="1440" w:left="1440" w:header="709" w:footer="340" w:gutter="0"/>
          <w:cols w:space="709"/>
          <w:titlePg/>
          <w:docGrid w:linePitch="360"/>
        </w:sectPr>
      </w:pPr>
    </w:p>
    <w:p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rsidTr="00572D17">
        <w:tc>
          <w:tcPr>
            <w:tcW w:w="5000" w:type="pct"/>
            <w:shd w:val="clear" w:color="auto" w:fill="295CAB"/>
          </w:tcPr>
          <w:p w:rsidR="002C7B2F" w:rsidRPr="00564CB0" w:rsidRDefault="002C7B2F" w:rsidP="000243F7">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sidR="000243F7">
              <w:rPr>
                <w:rFonts w:ascii="Arial" w:eastAsia="Meiryo" w:hAnsi="Arial" w:cs="Arial"/>
                <w:color w:val="FFFFFF" w:themeColor="background1"/>
                <w:sz w:val="32"/>
                <w:szCs w:val="36"/>
              </w:rPr>
              <w:t>Purpose</w:t>
            </w:r>
          </w:p>
        </w:tc>
      </w:tr>
      <w:tr w:rsidR="002C7B2F" w:rsidRPr="005144CD" w:rsidTr="00572D17">
        <w:tc>
          <w:tcPr>
            <w:tcW w:w="5000" w:type="pct"/>
            <w:shd w:val="clear" w:color="auto" w:fill="DDDDDD"/>
          </w:tcPr>
          <w:p w:rsidR="002C7B2F" w:rsidRPr="005144CD" w:rsidRDefault="002C7B2F" w:rsidP="00572D17">
            <w:pPr>
              <w:spacing w:before="140" w:after="120"/>
              <w:jc w:val="center"/>
              <w:rPr>
                <w:rFonts w:ascii="Arial" w:eastAsia="Meiryo" w:hAnsi="Arial" w:cs="Arial"/>
                <w:color w:val="FFFFFF" w:themeColor="background1"/>
                <w:sz w:val="12"/>
                <w:szCs w:val="36"/>
              </w:rPr>
            </w:pPr>
          </w:p>
        </w:tc>
      </w:tr>
    </w:tbl>
    <w:p w:rsidR="0033508B" w:rsidRDefault="0033508B" w:rsidP="0033508B">
      <w:pPr>
        <w:jc w:val="both"/>
        <w:rPr>
          <w:rFonts w:ascii="Arial" w:hAnsi="Arial" w:cs="Arial"/>
        </w:rPr>
      </w:pPr>
    </w:p>
    <w:p w:rsidR="0033508B" w:rsidRPr="00E256A6" w:rsidRDefault="0033508B" w:rsidP="0033508B">
      <w:pPr>
        <w:jc w:val="both"/>
        <w:rPr>
          <w:rFonts w:ascii="Arial" w:hAnsi="Arial" w:cs="Arial"/>
        </w:rPr>
      </w:pPr>
      <w:r>
        <w:rPr>
          <w:rFonts w:ascii="Arial" w:hAnsi="Arial" w:cs="Arial"/>
        </w:rPr>
        <w:t>Queensland’s Department of Education</w:t>
      </w:r>
      <w:r w:rsidRPr="00E256A6">
        <w:rPr>
          <w:rFonts w:ascii="Arial" w:hAnsi="Arial" w:cs="Arial"/>
        </w:rPr>
        <w:t xml:space="preserve"> Outdoor and Environmental Education Centres are committed to </w:t>
      </w:r>
      <w:r>
        <w:rPr>
          <w:rFonts w:ascii="Arial" w:hAnsi="Arial" w:cs="Arial"/>
        </w:rPr>
        <w:t>ensuring that</w:t>
      </w:r>
      <w:r w:rsidRPr="00E256A6">
        <w:rPr>
          <w:rFonts w:ascii="Arial" w:hAnsi="Arial" w:cs="Arial"/>
        </w:rPr>
        <w:t xml:space="preserve"> all young Queenslanders have a right to a quality</w:t>
      </w:r>
      <w:r>
        <w:rPr>
          <w:rFonts w:ascii="Arial" w:hAnsi="Arial" w:cs="Arial"/>
        </w:rPr>
        <w:t>, safe</w:t>
      </w:r>
      <w:r w:rsidRPr="00E256A6">
        <w:rPr>
          <w:rFonts w:ascii="Arial" w:hAnsi="Arial" w:cs="Arial"/>
        </w:rPr>
        <w:t xml:space="preserve"> educatio</w:t>
      </w:r>
      <w:r>
        <w:rPr>
          <w:rFonts w:ascii="Arial" w:hAnsi="Arial" w:cs="Arial"/>
        </w:rPr>
        <w:t>n.</w:t>
      </w:r>
    </w:p>
    <w:p w:rsidR="0033508B" w:rsidRPr="00E256A6" w:rsidRDefault="0033508B" w:rsidP="0033508B">
      <w:pPr>
        <w:jc w:val="both"/>
        <w:rPr>
          <w:rFonts w:ascii="Arial" w:hAnsi="Arial" w:cs="Arial"/>
        </w:rPr>
      </w:pPr>
      <w:r w:rsidRPr="00E256A6">
        <w:rPr>
          <w:rFonts w:ascii="Arial" w:hAnsi="Arial" w:cs="Arial"/>
        </w:rPr>
        <w:t>Our strength is our commitment to providing every visiting student and teacher with a powerful and valuable learning experience</w:t>
      </w:r>
      <w:r>
        <w:rPr>
          <w:rFonts w:ascii="Arial" w:hAnsi="Arial" w:cs="Arial"/>
        </w:rPr>
        <w:t xml:space="preserve"> at facilities</w:t>
      </w:r>
      <w:r w:rsidRPr="00E256A6">
        <w:rPr>
          <w:rFonts w:ascii="Arial" w:hAnsi="Arial" w:cs="Arial"/>
        </w:rPr>
        <w:t>. Programs offered are designed to meet the specific needs of students from each visiting school and contribute toward:</w:t>
      </w:r>
    </w:p>
    <w:p w:rsidR="0033508B" w:rsidRPr="00E256A6" w:rsidRDefault="0033508B" w:rsidP="0033508B">
      <w:pPr>
        <w:numPr>
          <w:ilvl w:val="0"/>
          <w:numId w:val="40"/>
        </w:numPr>
        <w:spacing w:after="0" w:line="240" w:lineRule="auto"/>
        <w:jc w:val="both"/>
        <w:rPr>
          <w:rFonts w:ascii="Arial" w:hAnsi="Arial" w:cs="Arial"/>
        </w:rPr>
      </w:pPr>
      <w:r w:rsidRPr="00E256A6">
        <w:rPr>
          <w:rFonts w:ascii="Arial" w:hAnsi="Arial" w:cs="Arial"/>
        </w:rPr>
        <w:t>Building students respect for “self, others, environment and equipment”;</w:t>
      </w:r>
    </w:p>
    <w:p w:rsidR="0033508B" w:rsidRPr="00E256A6" w:rsidRDefault="0033508B" w:rsidP="0033508B">
      <w:pPr>
        <w:numPr>
          <w:ilvl w:val="0"/>
          <w:numId w:val="40"/>
        </w:numPr>
        <w:spacing w:after="0" w:line="240" w:lineRule="auto"/>
        <w:jc w:val="both"/>
        <w:rPr>
          <w:rFonts w:ascii="Arial" w:hAnsi="Arial" w:cs="Arial"/>
        </w:rPr>
      </w:pPr>
      <w:r w:rsidRPr="00E256A6">
        <w:rPr>
          <w:rFonts w:ascii="Arial" w:hAnsi="Arial" w:cs="Arial"/>
        </w:rPr>
        <w:t>Developing a desire for deep understanding and lifelong learning;</w:t>
      </w:r>
    </w:p>
    <w:p w:rsidR="0033508B" w:rsidRPr="00E256A6" w:rsidRDefault="0033508B" w:rsidP="0033508B">
      <w:pPr>
        <w:numPr>
          <w:ilvl w:val="0"/>
          <w:numId w:val="40"/>
        </w:numPr>
        <w:spacing w:after="0" w:line="240" w:lineRule="auto"/>
        <w:jc w:val="both"/>
        <w:rPr>
          <w:rFonts w:ascii="Arial" w:hAnsi="Arial" w:cs="Arial"/>
        </w:rPr>
      </w:pPr>
      <w:r w:rsidRPr="00E256A6">
        <w:rPr>
          <w:rFonts w:ascii="Arial" w:hAnsi="Arial" w:cs="Arial"/>
        </w:rPr>
        <w:t>Preparing young people to become caring and reflective citizens;</w:t>
      </w:r>
    </w:p>
    <w:p w:rsidR="0033508B" w:rsidRPr="00E256A6" w:rsidRDefault="0033508B" w:rsidP="0033508B">
      <w:pPr>
        <w:numPr>
          <w:ilvl w:val="0"/>
          <w:numId w:val="40"/>
        </w:numPr>
        <w:spacing w:after="0" w:line="240" w:lineRule="auto"/>
        <w:jc w:val="both"/>
        <w:rPr>
          <w:rFonts w:ascii="Arial" w:hAnsi="Arial" w:cs="Arial"/>
        </w:rPr>
      </w:pPr>
      <w:r w:rsidRPr="00E256A6">
        <w:rPr>
          <w:rFonts w:ascii="Arial" w:hAnsi="Arial" w:cs="Arial"/>
        </w:rPr>
        <w:t xml:space="preserve">Supporting students to become actively involved in their community; </w:t>
      </w:r>
    </w:p>
    <w:p w:rsidR="0033508B" w:rsidRPr="00E256A6" w:rsidRDefault="0033508B" w:rsidP="0033508B">
      <w:pPr>
        <w:numPr>
          <w:ilvl w:val="0"/>
          <w:numId w:val="40"/>
        </w:numPr>
        <w:spacing w:after="0" w:line="240" w:lineRule="auto"/>
        <w:jc w:val="both"/>
        <w:rPr>
          <w:rFonts w:ascii="Arial" w:hAnsi="Arial" w:cs="Arial"/>
        </w:rPr>
      </w:pPr>
      <w:r w:rsidRPr="00E256A6">
        <w:rPr>
          <w:rFonts w:ascii="Arial" w:hAnsi="Arial" w:cs="Arial"/>
        </w:rPr>
        <w:t xml:space="preserve">Building students’ confidence in their relationships with others; </w:t>
      </w:r>
    </w:p>
    <w:p w:rsidR="0033508B" w:rsidRPr="00E256A6" w:rsidRDefault="0033508B" w:rsidP="0033508B">
      <w:pPr>
        <w:numPr>
          <w:ilvl w:val="0"/>
          <w:numId w:val="40"/>
        </w:numPr>
        <w:spacing w:after="0" w:line="240" w:lineRule="auto"/>
        <w:jc w:val="both"/>
        <w:rPr>
          <w:rFonts w:ascii="Arial" w:hAnsi="Arial" w:cs="Arial"/>
        </w:rPr>
      </w:pPr>
      <w:r w:rsidRPr="00E256A6">
        <w:rPr>
          <w:rFonts w:ascii="Arial" w:hAnsi="Arial" w:cs="Arial"/>
        </w:rPr>
        <w:t>Developing respect and empathy toward sustainable values and practices; and</w:t>
      </w:r>
    </w:p>
    <w:p w:rsidR="0033508B" w:rsidRPr="00E256A6" w:rsidRDefault="0033508B" w:rsidP="0033508B">
      <w:pPr>
        <w:numPr>
          <w:ilvl w:val="0"/>
          <w:numId w:val="40"/>
        </w:numPr>
        <w:spacing w:after="0" w:line="240" w:lineRule="auto"/>
        <w:jc w:val="both"/>
        <w:rPr>
          <w:rFonts w:ascii="Arial" w:hAnsi="Arial" w:cs="Arial"/>
        </w:rPr>
      </w:pPr>
      <w:r w:rsidRPr="00E256A6">
        <w:rPr>
          <w:rFonts w:ascii="Arial" w:hAnsi="Arial" w:cs="Arial"/>
        </w:rPr>
        <w:t>Authentic learning experiences that link with key priorities and policies.</w:t>
      </w:r>
    </w:p>
    <w:p w:rsidR="0033508B" w:rsidRDefault="0033508B" w:rsidP="0033508B">
      <w:pPr>
        <w:pStyle w:val="BodyText"/>
        <w:jc w:val="both"/>
        <w:rPr>
          <w:rFonts w:ascii="Arial" w:hAnsi="Arial" w:cs="Arial"/>
        </w:rPr>
      </w:pPr>
    </w:p>
    <w:p w:rsidR="000243F7" w:rsidRPr="00522580" w:rsidRDefault="0033508B" w:rsidP="000243F7">
      <w:pPr>
        <w:pStyle w:val="BodyText"/>
        <w:jc w:val="both"/>
        <w:rPr>
          <w:rFonts w:ascii="Arial" w:eastAsia="Meiryo" w:hAnsi="Arial" w:cs="Arial"/>
        </w:rPr>
      </w:pPr>
      <w:r w:rsidRPr="00590005">
        <w:rPr>
          <w:rFonts w:ascii="Arial" w:hAnsi="Arial" w:cs="Arial"/>
        </w:rPr>
        <w:t xml:space="preserve">This Student Code of Conduct provides a clear statement of the </w:t>
      </w:r>
      <w:r>
        <w:rPr>
          <w:rFonts w:ascii="Arial" w:hAnsi="Arial" w:cs="Arial"/>
        </w:rPr>
        <w:t>Centre</w:t>
      </w:r>
      <w:r w:rsidRPr="00590005">
        <w:rPr>
          <w:rFonts w:ascii="Arial" w:hAnsi="Arial" w:cs="Arial"/>
        </w:rPr>
        <w:t xml:space="preserve">’s expectations of students in respect of academic, personal and professional behaviour. All students must meet these standards of behaviour as they participate in </w:t>
      </w:r>
      <w:r>
        <w:rPr>
          <w:rFonts w:ascii="Arial" w:hAnsi="Arial" w:cs="Arial"/>
        </w:rPr>
        <w:t>Centre</w:t>
      </w:r>
      <w:r w:rsidRPr="00590005">
        <w:rPr>
          <w:rFonts w:ascii="Arial" w:hAnsi="Arial" w:cs="Arial"/>
        </w:rPr>
        <w:t xml:space="preserve"> activities and when they interact with other students,</w:t>
      </w:r>
      <w:r>
        <w:rPr>
          <w:rFonts w:ascii="Arial" w:hAnsi="Arial" w:cs="Arial"/>
        </w:rPr>
        <w:t xml:space="preserve"> Kinchant OEC</w:t>
      </w:r>
      <w:r w:rsidRPr="00590005">
        <w:rPr>
          <w:rFonts w:ascii="Arial" w:hAnsi="Arial" w:cs="Arial"/>
        </w:rPr>
        <w:t xml:space="preserve"> staff, </w:t>
      </w:r>
      <w:r>
        <w:rPr>
          <w:rFonts w:ascii="Arial" w:hAnsi="Arial" w:cs="Arial"/>
        </w:rPr>
        <w:t xml:space="preserve">visiting school staff </w:t>
      </w:r>
      <w:r w:rsidRPr="00590005">
        <w:rPr>
          <w:rFonts w:ascii="Arial" w:hAnsi="Arial" w:cs="Arial"/>
        </w:rPr>
        <w:t xml:space="preserve">and other members of the </w:t>
      </w:r>
      <w:r>
        <w:rPr>
          <w:rFonts w:ascii="Arial" w:hAnsi="Arial" w:cs="Arial"/>
        </w:rPr>
        <w:t>Centre</w:t>
      </w:r>
      <w:r w:rsidRPr="00590005">
        <w:rPr>
          <w:rFonts w:ascii="Arial" w:hAnsi="Arial" w:cs="Arial"/>
        </w:rPr>
        <w:t xml:space="preserve"> Community. This Code provides a structure </w:t>
      </w:r>
      <w:r w:rsidR="000243F7" w:rsidRPr="00522580">
        <w:rPr>
          <w:rFonts w:ascii="Arial" w:eastAsia="Meiryo" w:hAnsi="Arial" w:cs="Arial"/>
        </w:rPr>
        <w:t>to facilitate high standards of behaviour from all in the</w:t>
      </w:r>
      <w:r w:rsidR="000243F7">
        <w:rPr>
          <w:rFonts w:ascii="Arial" w:eastAsia="Meiryo" w:hAnsi="Arial" w:cs="Arial"/>
        </w:rPr>
        <w:t xml:space="preserve"> centre</w:t>
      </w:r>
      <w:r w:rsidR="000243F7" w:rsidRPr="00522580">
        <w:rPr>
          <w:rFonts w:ascii="Arial" w:eastAsia="Meiryo" w:hAnsi="Arial" w:cs="Arial"/>
        </w:rPr>
        <w:t xml:space="preserve"> community, ensuring learning and teaching in our</w:t>
      </w:r>
      <w:r w:rsidR="000243F7">
        <w:rPr>
          <w:rFonts w:ascii="Arial" w:eastAsia="Meiryo" w:hAnsi="Arial" w:cs="Arial"/>
        </w:rPr>
        <w:t xml:space="preserve"> centre</w:t>
      </w:r>
      <w:r w:rsidR="000243F7" w:rsidRPr="00522580">
        <w:rPr>
          <w:rFonts w:ascii="Arial" w:eastAsia="Meiryo" w:hAnsi="Arial" w:cs="Arial"/>
        </w:rPr>
        <w:t xml:space="preserve"> is prioritised, where all students are able to experience </w:t>
      </w:r>
      <w:r w:rsidR="000243F7">
        <w:rPr>
          <w:rFonts w:ascii="Arial" w:eastAsia="Meiryo" w:hAnsi="Arial" w:cs="Arial"/>
        </w:rPr>
        <w:t>achievement</w:t>
      </w:r>
      <w:r w:rsidR="000243F7" w:rsidRPr="00522580">
        <w:rPr>
          <w:rFonts w:ascii="Arial" w:eastAsia="Meiryo" w:hAnsi="Arial" w:cs="Arial"/>
        </w:rPr>
        <w:t xml:space="preserve"> and staff enjoy a safe workplace.</w:t>
      </w:r>
    </w:p>
    <w:p w:rsidR="000243F7" w:rsidRPr="00522580" w:rsidRDefault="000243F7" w:rsidP="000243F7">
      <w:pPr>
        <w:spacing w:after="0" w:line="240" w:lineRule="auto"/>
        <w:ind w:right="95"/>
        <w:jc w:val="both"/>
        <w:rPr>
          <w:rFonts w:ascii="Arial" w:eastAsia="Meiryo" w:hAnsi="Arial" w:cs="Arial"/>
        </w:rPr>
      </w:pPr>
    </w:p>
    <w:p w:rsidR="000243F7" w:rsidRPr="00522580" w:rsidRDefault="000243F7" w:rsidP="000243F7">
      <w:pPr>
        <w:spacing w:after="0" w:line="240" w:lineRule="auto"/>
        <w:ind w:right="95"/>
        <w:jc w:val="both"/>
        <w:rPr>
          <w:rFonts w:ascii="Arial" w:eastAsia="Meiryo" w:hAnsi="Arial" w:cs="Arial"/>
          <w:color w:val="FF0000"/>
        </w:rPr>
      </w:pPr>
      <w:r w:rsidRPr="00522580">
        <w:rPr>
          <w:rFonts w:ascii="Arial" w:eastAsia="Meiryo" w:hAnsi="Arial" w:cs="Arial"/>
        </w:rPr>
        <w:t xml:space="preserve">Our staff at </w:t>
      </w:r>
      <w:r>
        <w:rPr>
          <w:rFonts w:ascii="Arial" w:eastAsia="Meiryo" w:hAnsi="Arial" w:cs="Arial"/>
        </w:rPr>
        <w:t>Kinchant</w:t>
      </w:r>
      <w:r w:rsidRPr="00522580">
        <w:rPr>
          <w:rFonts w:ascii="Arial" w:eastAsia="Meiryo" w:hAnsi="Arial" w:cs="Arial"/>
        </w:rPr>
        <w:t xml:space="preserve"> Outdoor Education Centre work closely with the leadership </w:t>
      </w:r>
      <w:r>
        <w:rPr>
          <w:rFonts w:ascii="Arial" w:eastAsia="Meiryo" w:hAnsi="Arial" w:cs="Arial"/>
        </w:rPr>
        <w:t xml:space="preserve">teams </w:t>
      </w:r>
      <w:r w:rsidRPr="00522580">
        <w:rPr>
          <w:rFonts w:ascii="Arial" w:eastAsia="Meiryo" w:hAnsi="Arial" w:cs="Arial"/>
        </w:rPr>
        <w:t xml:space="preserve">from other schools to ensure visiting students are held to a consistently high standard of behaviour is upheld at all times.  Decisions about student discipline will be made in consultation with the student’s school principal or delegate. </w:t>
      </w:r>
    </w:p>
    <w:p w:rsidR="000243F7" w:rsidRPr="00E256A6" w:rsidRDefault="000243F7" w:rsidP="0033508B">
      <w:pPr>
        <w:pStyle w:val="BodyText"/>
        <w:jc w:val="both"/>
        <w:rPr>
          <w:rFonts w:ascii="Arial" w:hAnsi="Arial" w:cs="Arial"/>
        </w:rPr>
      </w:pPr>
    </w:p>
    <w:p w:rsidR="002C7B2F" w:rsidRPr="00F565E8" w:rsidRDefault="002C7B2F" w:rsidP="002C7B2F">
      <w:pPr>
        <w:spacing w:after="0" w:line="240" w:lineRule="auto"/>
        <w:jc w:val="both"/>
        <w:rPr>
          <w:rFonts w:ascii="Arial" w:eastAsia="Meiryo" w:hAnsi="Arial" w:cs="Arial"/>
          <w:color w:val="FF0000"/>
          <w:sz w:val="16"/>
          <w:szCs w:val="20"/>
        </w:rPr>
      </w:pPr>
    </w:p>
    <w:p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rsidTr="001D52BA">
        <w:tc>
          <w:tcPr>
            <w:tcW w:w="5000" w:type="pct"/>
            <w:shd w:val="clear" w:color="auto" w:fill="295CAB"/>
          </w:tcPr>
          <w:p w:rsidR="000B5566" w:rsidRPr="005144CD" w:rsidRDefault="000D5454" w:rsidP="000243F7">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p>
        </w:tc>
      </w:tr>
      <w:tr w:rsidR="000B5566" w:rsidRPr="00674B95" w:rsidTr="001D52BA">
        <w:tc>
          <w:tcPr>
            <w:tcW w:w="5000" w:type="pct"/>
            <w:shd w:val="clear" w:color="auto" w:fill="DDDDDD"/>
          </w:tcPr>
          <w:p w:rsidR="000B5566" w:rsidRPr="005144CD" w:rsidRDefault="000B5566" w:rsidP="001D52BA">
            <w:pPr>
              <w:spacing w:before="140" w:after="120"/>
              <w:jc w:val="center"/>
              <w:rPr>
                <w:rFonts w:ascii="Arial" w:eastAsia="Meiryo" w:hAnsi="Arial" w:cs="Arial"/>
                <w:color w:val="FFFFFF" w:themeColor="background1"/>
                <w:sz w:val="12"/>
                <w:szCs w:val="12"/>
              </w:rPr>
            </w:pPr>
          </w:p>
        </w:tc>
      </w:tr>
    </w:tbl>
    <w:p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rsidTr="003301E5">
        <w:trPr>
          <w:cantSplit/>
          <w:trHeight w:val="353"/>
          <w:jc w:val="center"/>
        </w:trPr>
        <w:tc>
          <w:tcPr>
            <w:tcW w:w="1296" w:type="pct"/>
            <w:vAlign w:val="center"/>
          </w:tcPr>
          <w:p w:rsidR="000B5566" w:rsidRPr="0033508B" w:rsidRDefault="000B5566" w:rsidP="0033508B">
            <w:pPr>
              <w:spacing w:after="0" w:line="240" w:lineRule="auto"/>
              <w:rPr>
                <w:rFonts w:ascii="Arial" w:eastAsia="Meiryo" w:hAnsi="Arial" w:cs="Arial"/>
                <w:b/>
                <w:sz w:val="16"/>
                <w:szCs w:val="16"/>
              </w:rPr>
            </w:pPr>
            <w:r w:rsidRPr="0033508B">
              <w:rPr>
                <w:rFonts w:ascii="Arial" w:eastAsia="Meiryo" w:hAnsi="Arial" w:cs="Arial"/>
                <w:b/>
                <w:sz w:val="16"/>
                <w:szCs w:val="16"/>
              </w:rPr>
              <w:t>Postal address:</w:t>
            </w:r>
          </w:p>
        </w:tc>
        <w:tc>
          <w:tcPr>
            <w:tcW w:w="3704" w:type="pct"/>
            <w:vAlign w:val="center"/>
          </w:tcPr>
          <w:p w:rsidR="000B5566" w:rsidRPr="00F565E8" w:rsidRDefault="0033508B" w:rsidP="001D52BA">
            <w:pPr>
              <w:spacing w:after="0" w:line="240" w:lineRule="auto"/>
              <w:rPr>
                <w:rFonts w:ascii="Arial" w:eastAsia="Meiryo" w:hAnsi="Arial" w:cs="Arial"/>
                <w:sz w:val="16"/>
                <w:szCs w:val="16"/>
              </w:rPr>
            </w:pPr>
            <w:r>
              <w:rPr>
                <w:rFonts w:ascii="Arial" w:eastAsia="Meiryo" w:hAnsi="Arial" w:cs="Arial"/>
                <w:sz w:val="16"/>
                <w:szCs w:val="16"/>
              </w:rPr>
              <w:t>685 Kinchant Dam Rd, North Eton, 4740</w:t>
            </w:r>
          </w:p>
        </w:tc>
      </w:tr>
      <w:tr w:rsidR="000B5566" w:rsidRPr="00F565E8" w:rsidTr="003301E5">
        <w:trPr>
          <w:cantSplit/>
          <w:trHeight w:val="353"/>
          <w:jc w:val="center"/>
        </w:trPr>
        <w:tc>
          <w:tcPr>
            <w:tcW w:w="1296" w:type="pct"/>
            <w:vAlign w:val="center"/>
          </w:tcPr>
          <w:p w:rsidR="000B5566" w:rsidRPr="0033508B" w:rsidRDefault="000B5566" w:rsidP="001D52BA">
            <w:pPr>
              <w:spacing w:after="0" w:line="240" w:lineRule="auto"/>
              <w:rPr>
                <w:rFonts w:ascii="Arial" w:eastAsia="Meiryo" w:hAnsi="Arial" w:cs="Arial"/>
                <w:b/>
                <w:sz w:val="16"/>
                <w:szCs w:val="16"/>
              </w:rPr>
            </w:pPr>
            <w:r w:rsidRPr="0033508B">
              <w:rPr>
                <w:rFonts w:ascii="Arial" w:eastAsia="Meiryo" w:hAnsi="Arial" w:cs="Arial"/>
                <w:b/>
                <w:sz w:val="16"/>
                <w:szCs w:val="16"/>
              </w:rPr>
              <w:t>Phone:</w:t>
            </w:r>
          </w:p>
        </w:tc>
        <w:tc>
          <w:tcPr>
            <w:tcW w:w="3704" w:type="pct"/>
            <w:vAlign w:val="center"/>
          </w:tcPr>
          <w:p w:rsidR="000B5566" w:rsidRPr="00F565E8" w:rsidRDefault="0033508B" w:rsidP="001D52BA">
            <w:pPr>
              <w:spacing w:after="0" w:line="240" w:lineRule="auto"/>
              <w:rPr>
                <w:rFonts w:ascii="Arial" w:eastAsia="Meiryo" w:hAnsi="Arial" w:cs="Arial"/>
                <w:sz w:val="16"/>
                <w:szCs w:val="16"/>
              </w:rPr>
            </w:pPr>
            <w:r w:rsidRPr="005F5544">
              <w:rPr>
                <w:rFonts w:ascii="Arial" w:eastAsia="Meiryo" w:hAnsi="Arial" w:cs="Arial"/>
                <w:sz w:val="16"/>
                <w:szCs w:val="16"/>
              </w:rPr>
              <w:t>49 541 426</w:t>
            </w:r>
          </w:p>
        </w:tc>
      </w:tr>
      <w:tr w:rsidR="000B5566" w:rsidRPr="00F565E8" w:rsidTr="003301E5">
        <w:trPr>
          <w:cantSplit/>
          <w:trHeight w:val="353"/>
          <w:jc w:val="center"/>
        </w:trPr>
        <w:tc>
          <w:tcPr>
            <w:tcW w:w="1296" w:type="pct"/>
            <w:vAlign w:val="center"/>
          </w:tcPr>
          <w:p w:rsidR="000B5566" w:rsidRPr="0033508B" w:rsidRDefault="000B5566" w:rsidP="001D52BA">
            <w:pPr>
              <w:spacing w:after="0" w:line="240" w:lineRule="auto"/>
              <w:rPr>
                <w:rFonts w:ascii="Arial" w:eastAsia="Meiryo" w:hAnsi="Arial" w:cs="Arial"/>
                <w:b/>
                <w:sz w:val="16"/>
                <w:szCs w:val="16"/>
              </w:rPr>
            </w:pPr>
            <w:r w:rsidRPr="0033508B">
              <w:rPr>
                <w:rFonts w:ascii="Arial" w:eastAsia="Meiryo" w:hAnsi="Arial" w:cs="Arial"/>
                <w:b/>
                <w:sz w:val="16"/>
                <w:szCs w:val="16"/>
              </w:rPr>
              <w:t>Email:</w:t>
            </w:r>
          </w:p>
        </w:tc>
        <w:tc>
          <w:tcPr>
            <w:tcW w:w="3704" w:type="pct"/>
            <w:vAlign w:val="center"/>
          </w:tcPr>
          <w:p w:rsidR="000B5566" w:rsidRPr="00F565E8" w:rsidRDefault="0033508B" w:rsidP="001D52BA">
            <w:pPr>
              <w:spacing w:after="0" w:line="240" w:lineRule="auto"/>
              <w:rPr>
                <w:rFonts w:ascii="Arial" w:eastAsia="Meiryo" w:hAnsi="Arial" w:cs="Arial"/>
                <w:sz w:val="16"/>
                <w:szCs w:val="16"/>
              </w:rPr>
            </w:pPr>
            <w:r w:rsidRPr="005F5544">
              <w:rPr>
                <w:rFonts w:ascii="Arial" w:eastAsia="Meiryo" w:hAnsi="Arial" w:cs="Arial"/>
                <w:sz w:val="16"/>
                <w:szCs w:val="16"/>
              </w:rPr>
              <w:t>principal@kinchantoec.eq.edu.au</w:t>
            </w:r>
          </w:p>
        </w:tc>
      </w:tr>
      <w:tr w:rsidR="000B5566" w:rsidRPr="00F565E8" w:rsidTr="003301E5">
        <w:trPr>
          <w:cantSplit/>
          <w:trHeight w:val="353"/>
          <w:jc w:val="center"/>
        </w:trPr>
        <w:tc>
          <w:tcPr>
            <w:tcW w:w="1296" w:type="pct"/>
            <w:vAlign w:val="center"/>
          </w:tcPr>
          <w:p w:rsidR="000B5566" w:rsidRPr="0033508B" w:rsidRDefault="009A0DA2" w:rsidP="009A0DA2">
            <w:pPr>
              <w:spacing w:after="0" w:line="240" w:lineRule="auto"/>
              <w:rPr>
                <w:rFonts w:ascii="Arial" w:eastAsia="Meiryo" w:hAnsi="Arial" w:cs="Arial"/>
                <w:b/>
                <w:sz w:val="16"/>
                <w:szCs w:val="16"/>
              </w:rPr>
            </w:pPr>
            <w:r w:rsidRPr="0033508B">
              <w:rPr>
                <w:rFonts w:ascii="Arial" w:eastAsia="Meiryo" w:hAnsi="Arial" w:cs="Arial"/>
                <w:b/>
                <w:sz w:val="16"/>
                <w:szCs w:val="16"/>
              </w:rPr>
              <w:t>Centre</w:t>
            </w:r>
            <w:r w:rsidR="00470AE3" w:rsidRPr="0033508B">
              <w:rPr>
                <w:rFonts w:ascii="Arial" w:eastAsia="Meiryo" w:hAnsi="Arial" w:cs="Arial"/>
                <w:b/>
                <w:sz w:val="16"/>
                <w:szCs w:val="16"/>
              </w:rPr>
              <w:t xml:space="preserve"> website address</w:t>
            </w:r>
            <w:r w:rsidR="000B5566" w:rsidRPr="0033508B">
              <w:rPr>
                <w:rFonts w:ascii="Arial" w:eastAsia="Meiryo" w:hAnsi="Arial" w:cs="Arial"/>
                <w:b/>
                <w:sz w:val="16"/>
                <w:szCs w:val="16"/>
              </w:rPr>
              <w:t>:</w:t>
            </w:r>
          </w:p>
        </w:tc>
        <w:tc>
          <w:tcPr>
            <w:tcW w:w="3704" w:type="pct"/>
            <w:vAlign w:val="center"/>
          </w:tcPr>
          <w:p w:rsidR="000B5566" w:rsidRPr="00F565E8" w:rsidRDefault="00674F28" w:rsidP="00674F28">
            <w:pPr>
              <w:spacing w:after="0" w:line="240" w:lineRule="auto"/>
              <w:rPr>
                <w:rFonts w:ascii="Arial" w:eastAsia="Meiryo" w:hAnsi="Arial" w:cs="Arial"/>
                <w:sz w:val="16"/>
                <w:szCs w:val="16"/>
              </w:rPr>
            </w:pPr>
            <w:r>
              <w:rPr>
                <w:rFonts w:ascii="Arial" w:eastAsia="Meiryo" w:hAnsi="Arial" w:cs="Arial"/>
                <w:sz w:val="16"/>
                <w:szCs w:val="16"/>
              </w:rPr>
              <w:t>www.</w:t>
            </w:r>
            <w:r w:rsidR="0033508B" w:rsidRPr="005F5544">
              <w:rPr>
                <w:rFonts w:ascii="Arial" w:eastAsia="Meiryo" w:hAnsi="Arial" w:cs="Arial"/>
                <w:sz w:val="16"/>
                <w:szCs w:val="16"/>
              </w:rPr>
              <w:t>kinchantoec.eq.edu.au</w:t>
            </w:r>
          </w:p>
        </w:tc>
      </w:tr>
      <w:tr w:rsidR="000B5566" w:rsidRPr="00F565E8" w:rsidTr="003301E5">
        <w:trPr>
          <w:cantSplit/>
          <w:trHeight w:val="353"/>
          <w:jc w:val="center"/>
        </w:trPr>
        <w:tc>
          <w:tcPr>
            <w:tcW w:w="1296" w:type="pct"/>
            <w:vAlign w:val="center"/>
          </w:tcPr>
          <w:p w:rsidR="000B5566" w:rsidRPr="0033508B" w:rsidRDefault="000B5566" w:rsidP="001D52BA">
            <w:pPr>
              <w:spacing w:after="0" w:line="240" w:lineRule="auto"/>
              <w:rPr>
                <w:rFonts w:ascii="Arial" w:eastAsia="Meiryo" w:hAnsi="Arial" w:cs="Arial"/>
                <w:b/>
                <w:sz w:val="16"/>
                <w:szCs w:val="16"/>
              </w:rPr>
            </w:pPr>
            <w:r w:rsidRPr="0033508B">
              <w:rPr>
                <w:rFonts w:ascii="Arial" w:eastAsia="Meiryo" w:hAnsi="Arial" w:cs="Arial"/>
                <w:b/>
                <w:sz w:val="16"/>
                <w:szCs w:val="16"/>
              </w:rPr>
              <w:t>Contact Person:</w:t>
            </w:r>
          </w:p>
        </w:tc>
        <w:tc>
          <w:tcPr>
            <w:tcW w:w="3704" w:type="pct"/>
            <w:vAlign w:val="center"/>
          </w:tcPr>
          <w:p w:rsidR="000B5566" w:rsidRPr="00F565E8" w:rsidRDefault="0033508B" w:rsidP="00881CB5">
            <w:pPr>
              <w:spacing w:after="0" w:line="240" w:lineRule="auto"/>
              <w:rPr>
                <w:rFonts w:ascii="Arial" w:eastAsia="Meiryo" w:hAnsi="Arial" w:cs="Arial"/>
                <w:sz w:val="16"/>
                <w:szCs w:val="16"/>
              </w:rPr>
            </w:pPr>
            <w:r w:rsidRPr="005F5544">
              <w:rPr>
                <w:rFonts w:ascii="Arial" w:eastAsia="Times New Roman" w:hAnsi="Arial" w:cs="Arial"/>
                <w:sz w:val="16"/>
                <w:szCs w:val="16"/>
                <w:u w:color="FF0000"/>
                <w:lang w:val="en-US" w:eastAsia="en-US"/>
              </w:rPr>
              <w:t>Zach Roberts - Principal</w:t>
            </w:r>
          </w:p>
        </w:tc>
      </w:tr>
    </w:tbl>
    <w:p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rsidTr="00572D17">
        <w:tc>
          <w:tcPr>
            <w:tcW w:w="5000" w:type="pct"/>
            <w:shd w:val="clear" w:color="auto" w:fill="295CAB"/>
          </w:tcPr>
          <w:p w:rsidR="00833180" w:rsidRPr="005144CD" w:rsidRDefault="000243F7" w:rsidP="000243F7">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w:t>
            </w:r>
          </w:p>
        </w:tc>
      </w:tr>
      <w:tr w:rsidR="00833180" w:rsidRPr="00674B95" w:rsidTr="00572D17">
        <w:tc>
          <w:tcPr>
            <w:tcW w:w="5000" w:type="pct"/>
            <w:shd w:val="clear" w:color="auto" w:fill="DDDDDD"/>
          </w:tcPr>
          <w:p w:rsidR="00833180" w:rsidRPr="005144CD" w:rsidRDefault="00833180" w:rsidP="00572D17">
            <w:pPr>
              <w:spacing w:before="140" w:after="120"/>
              <w:jc w:val="center"/>
              <w:rPr>
                <w:rFonts w:ascii="Arial" w:eastAsia="Meiryo" w:hAnsi="Arial" w:cs="Arial"/>
                <w:color w:val="FFFFFF" w:themeColor="background1"/>
                <w:sz w:val="12"/>
                <w:szCs w:val="12"/>
              </w:rPr>
            </w:pPr>
          </w:p>
        </w:tc>
      </w:tr>
    </w:tbl>
    <w:p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rsidTr="00572D17">
        <w:trPr>
          <w:cantSplit/>
          <w:trHeight w:val="353"/>
          <w:jc w:val="center"/>
        </w:trPr>
        <w:tc>
          <w:tcPr>
            <w:tcW w:w="1296" w:type="pct"/>
            <w:vAlign w:val="center"/>
          </w:tcPr>
          <w:p w:rsidR="00833180" w:rsidRPr="0033508B" w:rsidRDefault="00833180" w:rsidP="00833180">
            <w:pPr>
              <w:spacing w:after="0" w:line="240" w:lineRule="auto"/>
              <w:rPr>
                <w:rFonts w:ascii="Arial" w:eastAsia="Meiryo" w:hAnsi="Arial" w:cs="Arial"/>
                <w:b/>
                <w:sz w:val="16"/>
                <w:szCs w:val="16"/>
              </w:rPr>
            </w:pPr>
            <w:r w:rsidRPr="0033508B">
              <w:rPr>
                <w:rFonts w:ascii="Arial" w:eastAsia="Meiryo" w:hAnsi="Arial" w:cs="Arial"/>
                <w:b/>
                <w:sz w:val="16"/>
                <w:szCs w:val="16"/>
              </w:rPr>
              <w:t>Principal Name:</w:t>
            </w:r>
          </w:p>
        </w:tc>
        <w:tc>
          <w:tcPr>
            <w:tcW w:w="3704" w:type="pct"/>
            <w:vAlign w:val="center"/>
          </w:tcPr>
          <w:p w:rsidR="00674F28" w:rsidRDefault="00674F28" w:rsidP="00572D17">
            <w:pPr>
              <w:spacing w:after="0" w:line="240" w:lineRule="auto"/>
              <w:rPr>
                <w:rFonts w:ascii="Arial" w:eastAsia="Meiryo" w:hAnsi="Arial" w:cs="Arial"/>
                <w:sz w:val="16"/>
                <w:szCs w:val="16"/>
              </w:rPr>
            </w:pPr>
          </w:p>
          <w:p w:rsidR="00833180" w:rsidRPr="00F565E8" w:rsidRDefault="00674F28" w:rsidP="00572D17">
            <w:pPr>
              <w:spacing w:after="0" w:line="240" w:lineRule="auto"/>
              <w:rPr>
                <w:rFonts w:ascii="Arial" w:eastAsia="Meiryo" w:hAnsi="Arial" w:cs="Arial"/>
                <w:sz w:val="16"/>
                <w:szCs w:val="16"/>
              </w:rPr>
            </w:pPr>
            <w:r>
              <w:rPr>
                <w:rFonts w:ascii="Arial" w:eastAsia="Meiryo" w:hAnsi="Arial" w:cs="Arial"/>
                <w:noProof/>
                <w:sz w:val="16"/>
                <w:szCs w:val="16"/>
                <w:lang w:eastAsia="zh-TW"/>
              </w:rPr>
              <w:drawing>
                <wp:anchor distT="0" distB="0" distL="114300" distR="114300" simplePos="0" relativeHeight="251675648" behindDoc="1" locked="0" layoutInCell="1" allowOverlap="1" wp14:anchorId="182244D9" wp14:editId="75B8009C">
                  <wp:simplePos x="0" y="0"/>
                  <wp:positionH relativeFrom="column">
                    <wp:posOffset>-311150</wp:posOffset>
                  </wp:positionH>
                  <wp:positionV relativeFrom="paragraph">
                    <wp:posOffset>102870</wp:posOffset>
                  </wp:positionV>
                  <wp:extent cx="1287780" cy="266065"/>
                  <wp:effectExtent l="0" t="0" r="762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f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7780" cy="266065"/>
                          </a:xfrm>
                          <a:prstGeom prst="rect">
                            <a:avLst/>
                          </a:prstGeom>
                        </pic:spPr>
                      </pic:pic>
                    </a:graphicData>
                  </a:graphic>
                  <wp14:sizeRelH relativeFrom="margin">
                    <wp14:pctWidth>0</wp14:pctWidth>
                  </wp14:sizeRelH>
                  <wp14:sizeRelV relativeFrom="margin">
                    <wp14:pctHeight>0</wp14:pctHeight>
                  </wp14:sizeRelV>
                </wp:anchor>
              </w:drawing>
            </w:r>
            <w:r w:rsidR="0033508B">
              <w:rPr>
                <w:rFonts w:ascii="Arial" w:eastAsia="Meiryo" w:hAnsi="Arial" w:cs="Arial"/>
                <w:sz w:val="16"/>
                <w:szCs w:val="16"/>
              </w:rPr>
              <w:t>Zach Roberts</w:t>
            </w:r>
          </w:p>
        </w:tc>
      </w:tr>
      <w:tr w:rsidR="00833180" w:rsidRPr="00F565E8" w:rsidTr="00572D17">
        <w:trPr>
          <w:cantSplit/>
          <w:trHeight w:val="353"/>
          <w:jc w:val="center"/>
        </w:trPr>
        <w:tc>
          <w:tcPr>
            <w:tcW w:w="1296" w:type="pct"/>
            <w:vAlign w:val="center"/>
          </w:tcPr>
          <w:p w:rsidR="00833180" w:rsidRPr="0033508B" w:rsidRDefault="00833180" w:rsidP="00833180">
            <w:pPr>
              <w:spacing w:after="0" w:line="240" w:lineRule="auto"/>
              <w:rPr>
                <w:rFonts w:ascii="Arial" w:eastAsia="Meiryo" w:hAnsi="Arial" w:cs="Arial"/>
                <w:b/>
                <w:sz w:val="16"/>
                <w:szCs w:val="16"/>
              </w:rPr>
            </w:pPr>
            <w:r w:rsidRPr="0033508B">
              <w:rPr>
                <w:rFonts w:ascii="Arial" w:eastAsia="Meiryo" w:hAnsi="Arial" w:cs="Arial"/>
                <w:b/>
                <w:sz w:val="16"/>
                <w:szCs w:val="16"/>
              </w:rPr>
              <w:t xml:space="preserve">Principal </w:t>
            </w:r>
            <w:r w:rsidRPr="0033508B">
              <w:rPr>
                <w:rFonts w:ascii="Arial" w:eastAsia="Meiryo" w:hAnsi="Arial" w:cs="Arial"/>
                <w:b/>
                <w:sz w:val="16"/>
                <w:szCs w:val="16"/>
                <w:lang w:val="de-DE"/>
              </w:rPr>
              <w:t>Signature</w:t>
            </w:r>
            <w:r w:rsidRPr="0033508B">
              <w:rPr>
                <w:rFonts w:ascii="Arial" w:eastAsia="Meiryo" w:hAnsi="Arial" w:cs="Arial"/>
                <w:b/>
                <w:sz w:val="16"/>
                <w:szCs w:val="16"/>
              </w:rPr>
              <w:t>:</w:t>
            </w:r>
          </w:p>
        </w:tc>
        <w:tc>
          <w:tcPr>
            <w:tcW w:w="3704" w:type="pct"/>
            <w:vAlign w:val="center"/>
          </w:tcPr>
          <w:p w:rsidR="00833180" w:rsidRPr="00F565E8" w:rsidRDefault="00833180" w:rsidP="00572D17">
            <w:pPr>
              <w:spacing w:after="0" w:line="240" w:lineRule="auto"/>
              <w:rPr>
                <w:rFonts w:ascii="Arial" w:eastAsia="Meiryo" w:hAnsi="Arial" w:cs="Arial"/>
                <w:sz w:val="16"/>
                <w:szCs w:val="16"/>
              </w:rPr>
            </w:pPr>
          </w:p>
        </w:tc>
      </w:tr>
      <w:tr w:rsidR="00833180" w:rsidRPr="00F565E8" w:rsidTr="00572D17">
        <w:trPr>
          <w:cantSplit/>
          <w:trHeight w:val="353"/>
          <w:jc w:val="center"/>
        </w:trPr>
        <w:tc>
          <w:tcPr>
            <w:tcW w:w="1296" w:type="pct"/>
            <w:vAlign w:val="center"/>
          </w:tcPr>
          <w:p w:rsidR="00833180" w:rsidRPr="0033508B" w:rsidRDefault="00833180" w:rsidP="00833180">
            <w:pPr>
              <w:spacing w:after="0" w:line="240" w:lineRule="auto"/>
              <w:rPr>
                <w:rFonts w:ascii="Arial" w:eastAsia="Meiryo" w:hAnsi="Arial" w:cs="Arial"/>
                <w:b/>
                <w:sz w:val="16"/>
                <w:szCs w:val="16"/>
              </w:rPr>
            </w:pPr>
            <w:r w:rsidRPr="0033508B">
              <w:rPr>
                <w:rFonts w:ascii="Arial" w:eastAsia="Meiryo" w:hAnsi="Arial" w:cs="Arial"/>
                <w:b/>
                <w:sz w:val="16"/>
                <w:szCs w:val="16"/>
              </w:rPr>
              <w:t>Date:</w:t>
            </w:r>
          </w:p>
        </w:tc>
        <w:tc>
          <w:tcPr>
            <w:tcW w:w="3704" w:type="pct"/>
            <w:vAlign w:val="center"/>
          </w:tcPr>
          <w:p w:rsidR="00833180" w:rsidRPr="00F565E8" w:rsidRDefault="0033508B" w:rsidP="00572D17">
            <w:pPr>
              <w:spacing w:after="0" w:line="240" w:lineRule="auto"/>
              <w:rPr>
                <w:rFonts w:ascii="Arial" w:eastAsia="Meiryo" w:hAnsi="Arial" w:cs="Arial"/>
                <w:sz w:val="16"/>
                <w:szCs w:val="16"/>
              </w:rPr>
            </w:pPr>
            <w:r>
              <w:rPr>
                <w:rFonts w:ascii="Arial" w:eastAsia="Meiryo" w:hAnsi="Arial" w:cs="Arial"/>
                <w:sz w:val="16"/>
                <w:szCs w:val="16"/>
              </w:rPr>
              <w:t>13/07/2020</w:t>
            </w:r>
          </w:p>
        </w:tc>
      </w:tr>
      <w:tr w:rsidR="0033508B" w:rsidRPr="00F565E8" w:rsidTr="00572D17">
        <w:trPr>
          <w:cantSplit/>
          <w:trHeight w:val="353"/>
          <w:jc w:val="center"/>
        </w:trPr>
        <w:tc>
          <w:tcPr>
            <w:tcW w:w="1296" w:type="pct"/>
            <w:vAlign w:val="center"/>
          </w:tcPr>
          <w:p w:rsidR="0033508B" w:rsidRPr="0033508B" w:rsidRDefault="0033508B" w:rsidP="00833180">
            <w:pPr>
              <w:spacing w:after="0" w:line="240" w:lineRule="auto"/>
              <w:rPr>
                <w:rFonts w:ascii="Arial" w:eastAsia="Meiryo" w:hAnsi="Arial" w:cs="Arial"/>
                <w:b/>
                <w:sz w:val="16"/>
                <w:szCs w:val="16"/>
              </w:rPr>
            </w:pPr>
          </w:p>
        </w:tc>
        <w:tc>
          <w:tcPr>
            <w:tcW w:w="3704" w:type="pct"/>
            <w:vAlign w:val="center"/>
          </w:tcPr>
          <w:p w:rsidR="0033508B" w:rsidRDefault="0033508B" w:rsidP="00572D17">
            <w:pPr>
              <w:spacing w:after="0" w:line="240" w:lineRule="auto"/>
              <w:rPr>
                <w:rFonts w:ascii="Arial" w:eastAsia="Meiryo" w:hAnsi="Arial" w:cs="Arial"/>
                <w:sz w:val="16"/>
                <w:szCs w:val="16"/>
              </w:rPr>
            </w:pPr>
          </w:p>
        </w:tc>
      </w:tr>
      <w:tr w:rsidR="0033508B" w:rsidRPr="00F565E8" w:rsidTr="00572D17">
        <w:trPr>
          <w:cantSplit/>
          <w:trHeight w:val="353"/>
          <w:jc w:val="center"/>
        </w:trPr>
        <w:tc>
          <w:tcPr>
            <w:tcW w:w="1296" w:type="pct"/>
            <w:vAlign w:val="center"/>
          </w:tcPr>
          <w:p w:rsidR="0033508B" w:rsidRPr="0033508B" w:rsidRDefault="0033508B" w:rsidP="00833180">
            <w:pPr>
              <w:spacing w:after="0" w:line="240" w:lineRule="auto"/>
              <w:rPr>
                <w:rFonts w:ascii="Arial" w:eastAsia="Meiryo" w:hAnsi="Arial" w:cs="Arial"/>
                <w:b/>
                <w:sz w:val="16"/>
                <w:szCs w:val="16"/>
              </w:rPr>
            </w:pPr>
            <w:r w:rsidRPr="0033508B">
              <w:rPr>
                <w:rFonts w:ascii="Arial" w:eastAsia="Meiryo" w:hAnsi="Arial" w:cs="Arial"/>
                <w:b/>
                <w:sz w:val="16"/>
                <w:szCs w:val="16"/>
              </w:rPr>
              <w:t>P/C President and-or School Council Chair Name:</w:t>
            </w:r>
          </w:p>
        </w:tc>
        <w:tc>
          <w:tcPr>
            <w:tcW w:w="3704" w:type="pct"/>
            <w:vAlign w:val="center"/>
          </w:tcPr>
          <w:p w:rsidR="0033508B" w:rsidRDefault="0033508B" w:rsidP="00572D17">
            <w:pPr>
              <w:spacing w:after="0" w:line="240" w:lineRule="auto"/>
              <w:rPr>
                <w:rFonts w:ascii="Arial" w:eastAsia="Meiryo" w:hAnsi="Arial" w:cs="Arial"/>
                <w:sz w:val="16"/>
                <w:szCs w:val="16"/>
              </w:rPr>
            </w:pPr>
            <w:r>
              <w:rPr>
                <w:rFonts w:ascii="Arial" w:eastAsia="Meiryo" w:hAnsi="Arial" w:cs="Arial"/>
                <w:sz w:val="16"/>
                <w:szCs w:val="16"/>
              </w:rPr>
              <w:t>Robyn Hopkins</w:t>
            </w:r>
          </w:p>
        </w:tc>
      </w:tr>
      <w:tr w:rsidR="0033508B" w:rsidRPr="00F565E8" w:rsidTr="00572D17">
        <w:trPr>
          <w:cantSplit/>
          <w:trHeight w:val="353"/>
          <w:jc w:val="center"/>
        </w:trPr>
        <w:tc>
          <w:tcPr>
            <w:tcW w:w="1296" w:type="pct"/>
            <w:vAlign w:val="center"/>
          </w:tcPr>
          <w:p w:rsidR="0033508B" w:rsidRPr="0033508B" w:rsidRDefault="0033508B" w:rsidP="00833180">
            <w:pPr>
              <w:spacing w:after="0" w:line="240" w:lineRule="auto"/>
              <w:rPr>
                <w:rFonts w:ascii="Arial" w:eastAsia="Meiryo" w:hAnsi="Arial" w:cs="Arial"/>
                <w:b/>
                <w:sz w:val="16"/>
                <w:szCs w:val="16"/>
              </w:rPr>
            </w:pPr>
            <w:r w:rsidRPr="0033508B">
              <w:rPr>
                <w:rFonts w:ascii="Arial" w:eastAsia="Meiryo" w:hAnsi="Arial" w:cs="Arial"/>
                <w:b/>
                <w:sz w:val="16"/>
                <w:szCs w:val="16"/>
              </w:rPr>
              <w:t>P/C President and-or School Council Chair Signature:</w:t>
            </w:r>
          </w:p>
        </w:tc>
        <w:tc>
          <w:tcPr>
            <w:tcW w:w="3704" w:type="pct"/>
            <w:vAlign w:val="center"/>
          </w:tcPr>
          <w:p w:rsidR="0033508B" w:rsidRDefault="0033508B" w:rsidP="00572D17">
            <w:pPr>
              <w:spacing w:after="0" w:line="240" w:lineRule="auto"/>
              <w:rPr>
                <w:rFonts w:ascii="Arial" w:eastAsia="Meiryo" w:hAnsi="Arial" w:cs="Arial"/>
                <w:sz w:val="16"/>
                <w:szCs w:val="16"/>
              </w:rPr>
            </w:pPr>
          </w:p>
        </w:tc>
      </w:tr>
      <w:tr w:rsidR="0033508B" w:rsidRPr="00F565E8" w:rsidTr="00572D17">
        <w:trPr>
          <w:cantSplit/>
          <w:trHeight w:val="353"/>
          <w:jc w:val="center"/>
        </w:trPr>
        <w:tc>
          <w:tcPr>
            <w:tcW w:w="1296" w:type="pct"/>
            <w:vAlign w:val="center"/>
          </w:tcPr>
          <w:p w:rsidR="0033508B" w:rsidRPr="0033508B" w:rsidRDefault="0033508B" w:rsidP="00833180">
            <w:pPr>
              <w:spacing w:after="0" w:line="240" w:lineRule="auto"/>
              <w:rPr>
                <w:rFonts w:ascii="Arial" w:eastAsia="Meiryo" w:hAnsi="Arial" w:cs="Arial"/>
                <w:b/>
                <w:sz w:val="16"/>
                <w:szCs w:val="16"/>
              </w:rPr>
            </w:pPr>
            <w:r w:rsidRPr="0033508B">
              <w:rPr>
                <w:rFonts w:ascii="Arial" w:eastAsia="Meiryo" w:hAnsi="Arial" w:cs="Arial"/>
                <w:b/>
                <w:sz w:val="16"/>
                <w:szCs w:val="16"/>
              </w:rPr>
              <w:t>Date:</w:t>
            </w:r>
          </w:p>
        </w:tc>
        <w:tc>
          <w:tcPr>
            <w:tcW w:w="3704" w:type="pct"/>
            <w:vAlign w:val="center"/>
          </w:tcPr>
          <w:p w:rsidR="0033508B" w:rsidRDefault="0033508B" w:rsidP="00572D17">
            <w:pPr>
              <w:spacing w:after="0" w:line="240" w:lineRule="auto"/>
              <w:rPr>
                <w:rFonts w:ascii="Arial" w:eastAsia="Meiryo" w:hAnsi="Arial" w:cs="Arial"/>
                <w:sz w:val="16"/>
                <w:szCs w:val="16"/>
              </w:rPr>
            </w:pPr>
          </w:p>
        </w:tc>
      </w:tr>
    </w:tbl>
    <w:p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4"/>
          <w:headerReference w:type="default" r:id="rId15"/>
          <w:footerReference w:type="default" r:id="rId16"/>
          <w:headerReference w:type="first" r:id="rId17"/>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rsidTr="001D52BA">
        <w:tc>
          <w:tcPr>
            <w:tcW w:w="5000" w:type="pct"/>
            <w:shd w:val="clear" w:color="auto" w:fill="295CAB"/>
          </w:tcPr>
          <w:p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p>
        </w:tc>
      </w:tr>
      <w:tr w:rsidR="000C49A0" w:rsidRPr="00674B95" w:rsidTr="001D52BA">
        <w:tc>
          <w:tcPr>
            <w:tcW w:w="5000" w:type="pct"/>
            <w:shd w:val="clear" w:color="auto" w:fill="DDDDDD"/>
          </w:tcPr>
          <w:p w:rsidR="000C49A0" w:rsidRPr="005144CD" w:rsidRDefault="000C49A0" w:rsidP="005144CD">
            <w:pPr>
              <w:spacing w:before="140" w:after="120"/>
              <w:jc w:val="center"/>
              <w:rPr>
                <w:rFonts w:ascii="Arial" w:eastAsia="Meiryo" w:hAnsi="Arial" w:cs="Arial"/>
                <w:color w:val="FFFFFF" w:themeColor="background1"/>
                <w:sz w:val="12"/>
                <w:szCs w:val="36"/>
              </w:rPr>
            </w:pPr>
          </w:p>
        </w:tc>
      </w:tr>
    </w:tbl>
    <w:p w:rsidR="000F3B25" w:rsidRDefault="000F3B25" w:rsidP="000F3B25">
      <w:pPr>
        <w:spacing w:after="0" w:line="240" w:lineRule="auto"/>
        <w:ind w:left="720" w:right="946"/>
        <w:jc w:val="both"/>
        <w:rPr>
          <w:rFonts w:ascii="Arial" w:eastAsia="Meiryo" w:hAnsi="Arial" w:cs="Arial"/>
          <w:color w:val="FF0000"/>
          <w:sz w:val="16"/>
          <w:szCs w:val="20"/>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261"/>
      </w:tblGrid>
      <w:tr w:rsidR="00637E06" w:rsidTr="006B62A0">
        <w:tc>
          <w:tcPr>
            <w:tcW w:w="5528" w:type="dxa"/>
          </w:tcPr>
          <w:p w:rsidR="00637E06" w:rsidRPr="006B62A0" w:rsidRDefault="00637E06" w:rsidP="00572D17">
            <w:pPr>
              <w:spacing w:after="0" w:line="240" w:lineRule="auto"/>
              <w:jc w:val="center"/>
              <w:rPr>
                <w:rFonts w:ascii="Arial" w:eastAsia="Meiryo" w:hAnsi="Arial" w:cs="Arial"/>
                <w:b/>
                <w:sz w:val="28"/>
                <w:szCs w:val="20"/>
              </w:rPr>
            </w:pPr>
            <w:r w:rsidRPr="006B62A0">
              <w:rPr>
                <w:rFonts w:ascii="Arial" w:eastAsia="Meiryo" w:hAnsi="Arial" w:cs="Arial"/>
                <w:b/>
                <w:sz w:val="28"/>
                <w:szCs w:val="20"/>
              </w:rPr>
              <w:t>Heading</w:t>
            </w:r>
          </w:p>
        </w:tc>
        <w:tc>
          <w:tcPr>
            <w:tcW w:w="3261" w:type="dxa"/>
          </w:tcPr>
          <w:p w:rsidR="00637E06" w:rsidRDefault="00637E06" w:rsidP="00572D17">
            <w:pPr>
              <w:spacing w:after="0" w:line="240" w:lineRule="auto"/>
              <w:jc w:val="center"/>
              <w:rPr>
                <w:rFonts w:ascii="Arial" w:eastAsia="Meiryo" w:hAnsi="Arial" w:cs="Arial"/>
                <w:b/>
                <w:sz w:val="28"/>
                <w:szCs w:val="20"/>
              </w:rPr>
            </w:pPr>
            <w:r w:rsidRPr="006B62A0">
              <w:rPr>
                <w:rFonts w:ascii="Arial" w:eastAsia="Meiryo" w:hAnsi="Arial" w:cs="Arial"/>
                <w:b/>
                <w:sz w:val="28"/>
                <w:szCs w:val="20"/>
              </w:rPr>
              <w:t>Page Number</w:t>
            </w:r>
          </w:p>
          <w:p w:rsidR="006B62A0" w:rsidRPr="006B62A0" w:rsidRDefault="006B62A0" w:rsidP="00572D17">
            <w:pPr>
              <w:spacing w:after="0" w:line="240" w:lineRule="auto"/>
              <w:jc w:val="center"/>
              <w:rPr>
                <w:rFonts w:ascii="Arial" w:eastAsia="Meiryo" w:hAnsi="Arial" w:cs="Arial"/>
                <w:b/>
                <w:sz w:val="28"/>
                <w:szCs w:val="20"/>
              </w:rPr>
            </w:pPr>
          </w:p>
        </w:tc>
      </w:tr>
      <w:tr w:rsidR="00637E06" w:rsidTr="006B62A0">
        <w:tc>
          <w:tcPr>
            <w:tcW w:w="5528" w:type="dxa"/>
          </w:tcPr>
          <w:p w:rsidR="00637E06" w:rsidRPr="00B36281" w:rsidRDefault="00637E06" w:rsidP="00572D17">
            <w:pPr>
              <w:spacing w:after="0" w:line="240" w:lineRule="auto"/>
              <w:jc w:val="center"/>
              <w:rPr>
                <w:rFonts w:ascii="Arial" w:eastAsia="Meiryo" w:hAnsi="Arial" w:cs="Arial"/>
                <w:sz w:val="16"/>
                <w:szCs w:val="20"/>
              </w:rPr>
            </w:pPr>
          </w:p>
        </w:tc>
        <w:tc>
          <w:tcPr>
            <w:tcW w:w="3261" w:type="dxa"/>
          </w:tcPr>
          <w:p w:rsidR="00637E06" w:rsidRPr="00B36281" w:rsidRDefault="00637E06" w:rsidP="00572D17">
            <w:pPr>
              <w:spacing w:after="0" w:line="240" w:lineRule="auto"/>
              <w:jc w:val="center"/>
              <w:rPr>
                <w:rFonts w:ascii="Arial" w:eastAsia="Meiryo" w:hAnsi="Arial" w:cs="Arial"/>
                <w:sz w:val="16"/>
                <w:szCs w:val="20"/>
              </w:rPr>
            </w:pPr>
          </w:p>
        </w:tc>
      </w:tr>
      <w:tr w:rsidR="00637E06" w:rsidTr="006B62A0">
        <w:tc>
          <w:tcPr>
            <w:tcW w:w="5528" w:type="dxa"/>
          </w:tcPr>
          <w:p w:rsidR="00637E06" w:rsidRDefault="00450C65" w:rsidP="00572D17">
            <w:pPr>
              <w:spacing w:after="0" w:line="240" w:lineRule="auto"/>
              <w:rPr>
                <w:rFonts w:ascii="Arial" w:eastAsia="Meiryo" w:hAnsi="Arial" w:cs="Arial"/>
                <w:szCs w:val="20"/>
              </w:rPr>
            </w:pPr>
            <w:r w:rsidRPr="00450C65">
              <w:rPr>
                <w:rFonts w:ascii="Arial" w:eastAsia="Meiryo" w:hAnsi="Arial" w:cs="Arial"/>
                <w:szCs w:val="20"/>
              </w:rPr>
              <w:t xml:space="preserve">Whole School Approach to Discipline </w:t>
            </w:r>
          </w:p>
          <w:p w:rsidR="00450C65" w:rsidRPr="00450C65" w:rsidRDefault="00450C65" w:rsidP="00572D17">
            <w:pPr>
              <w:spacing w:after="0" w:line="240" w:lineRule="auto"/>
              <w:rPr>
                <w:rFonts w:ascii="Arial" w:eastAsia="Meiryo" w:hAnsi="Arial" w:cs="Arial"/>
                <w:szCs w:val="20"/>
              </w:rPr>
            </w:pPr>
          </w:p>
        </w:tc>
        <w:tc>
          <w:tcPr>
            <w:tcW w:w="3261" w:type="dxa"/>
          </w:tcPr>
          <w:p w:rsidR="00637E06" w:rsidRPr="006B62A0" w:rsidRDefault="00450C65" w:rsidP="00450C65">
            <w:pPr>
              <w:spacing w:after="0" w:line="240" w:lineRule="auto"/>
              <w:jc w:val="right"/>
              <w:rPr>
                <w:rFonts w:ascii="Arial" w:eastAsia="Meiryo" w:hAnsi="Arial" w:cs="Arial"/>
                <w:szCs w:val="20"/>
              </w:rPr>
            </w:pPr>
            <w:r w:rsidRPr="006B62A0">
              <w:rPr>
                <w:rFonts w:ascii="Arial" w:eastAsia="Meiryo" w:hAnsi="Arial" w:cs="Arial"/>
                <w:szCs w:val="20"/>
              </w:rPr>
              <w:t>Page 5</w:t>
            </w:r>
          </w:p>
        </w:tc>
      </w:tr>
      <w:tr w:rsidR="00637E06" w:rsidTr="006B62A0">
        <w:tc>
          <w:tcPr>
            <w:tcW w:w="5528" w:type="dxa"/>
          </w:tcPr>
          <w:p w:rsidR="00637E06" w:rsidRDefault="00450C65" w:rsidP="00572D17">
            <w:pPr>
              <w:spacing w:after="0" w:line="240" w:lineRule="auto"/>
              <w:rPr>
                <w:rFonts w:ascii="Arial" w:eastAsia="Meiryo" w:hAnsi="Arial" w:cs="Arial"/>
                <w:szCs w:val="20"/>
              </w:rPr>
            </w:pPr>
            <w:r w:rsidRPr="00450C65">
              <w:rPr>
                <w:rFonts w:ascii="Arial" w:eastAsia="Meiryo" w:hAnsi="Arial" w:cs="Arial"/>
                <w:szCs w:val="20"/>
              </w:rPr>
              <w:t>Consideration of Individual Circumstances</w:t>
            </w:r>
          </w:p>
          <w:p w:rsidR="00450C65" w:rsidRPr="00450C65" w:rsidRDefault="00450C65" w:rsidP="00572D17">
            <w:pPr>
              <w:spacing w:after="0" w:line="240" w:lineRule="auto"/>
              <w:rPr>
                <w:rFonts w:ascii="Arial" w:eastAsia="Meiryo" w:hAnsi="Arial" w:cs="Arial"/>
                <w:szCs w:val="20"/>
              </w:rPr>
            </w:pPr>
          </w:p>
        </w:tc>
        <w:tc>
          <w:tcPr>
            <w:tcW w:w="3261" w:type="dxa"/>
          </w:tcPr>
          <w:p w:rsidR="00637E06" w:rsidRPr="006B62A0" w:rsidRDefault="00450C65" w:rsidP="00450C65">
            <w:pPr>
              <w:spacing w:after="0" w:line="240" w:lineRule="auto"/>
              <w:jc w:val="right"/>
              <w:rPr>
                <w:rFonts w:ascii="Arial" w:eastAsia="Meiryo" w:hAnsi="Arial" w:cs="Arial"/>
                <w:szCs w:val="20"/>
              </w:rPr>
            </w:pPr>
            <w:r w:rsidRPr="006B62A0">
              <w:rPr>
                <w:rFonts w:ascii="Arial" w:eastAsia="Meiryo" w:hAnsi="Arial" w:cs="Arial"/>
                <w:szCs w:val="20"/>
              </w:rPr>
              <w:t>Page 6</w:t>
            </w:r>
          </w:p>
        </w:tc>
      </w:tr>
      <w:tr w:rsidR="00637E06" w:rsidTr="006B62A0">
        <w:tc>
          <w:tcPr>
            <w:tcW w:w="5528" w:type="dxa"/>
          </w:tcPr>
          <w:p w:rsidR="00637E06" w:rsidRDefault="00450C65" w:rsidP="00572D17">
            <w:pPr>
              <w:spacing w:after="0" w:line="240" w:lineRule="auto"/>
              <w:rPr>
                <w:rFonts w:ascii="Arial" w:eastAsia="Meiryo" w:hAnsi="Arial" w:cs="Arial"/>
                <w:szCs w:val="20"/>
              </w:rPr>
            </w:pPr>
            <w:r w:rsidRPr="00450C65">
              <w:rPr>
                <w:rFonts w:ascii="Arial" w:eastAsia="Meiryo" w:hAnsi="Arial" w:cs="Arial"/>
                <w:szCs w:val="20"/>
              </w:rPr>
              <w:t>Differentiated and Explicit Teaching</w:t>
            </w:r>
          </w:p>
          <w:p w:rsidR="00450C65" w:rsidRPr="00450C65" w:rsidRDefault="00450C65" w:rsidP="00572D17">
            <w:pPr>
              <w:spacing w:after="0" w:line="240" w:lineRule="auto"/>
              <w:rPr>
                <w:rFonts w:ascii="Arial" w:eastAsia="Meiryo" w:hAnsi="Arial" w:cs="Arial"/>
                <w:szCs w:val="20"/>
              </w:rPr>
            </w:pPr>
          </w:p>
        </w:tc>
        <w:tc>
          <w:tcPr>
            <w:tcW w:w="3261" w:type="dxa"/>
          </w:tcPr>
          <w:p w:rsidR="00637E06" w:rsidRPr="006B62A0" w:rsidRDefault="00450C65" w:rsidP="00450C65">
            <w:pPr>
              <w:spacing w:after="0" w:line="240" w:lineRule="auto"/>
              <w:jc w:val="right"/>
              <w:rPr>
                <w:rFonts w:ascii="Arial" w:eastAsia="Meiryo" w:hAnsi="Arial" w:cs="Arial"/>
                <w:szCs w:val="20"/>
              </w:rPr>
            </w:pPr>
            <w:r w:rsidRPr="006B62A0">
              <w:rPr>
                <w:rFonts w:ascii="Arial" w:eastAsia="Meiryo" w:hAnsi="Arial" w:cs="Arial"/>
                <w:szCs w:val="20"/>
              </w:rPr>
              <w:t>Page 7</w:t>
            </w:r>
          </w:p>
        </w:tc>
      </w:tr>
      <w:tr w:rsidR="00637E06" w:rsidTr="006B62A0">
        <w:tc>
          <w:tcPr>
            <w:tcW w:w="5528" w:type="dxa"/>
          </w:tcPr>
          <w:p w:rsidR="00637E06" w:rsidRDefault="00450C65" w:rsidP="00572D17">
            <w:pPr>
              <w:spacing w:after="0" w:line="240" w:lineRule="auto"/>
              <w:rPr>
                <w:rFonts w:ascii="Arial" w:eastAsia="Meiryo" w:hAnsi="Arial" w:cs="Arial"/>
                <w:szCs w:val="20"/>
              </w:rPr>
            </w:pPr>
            <w:r w:rsidRPr="00450C65">
              <w:rPr>
                <w:rFonts w:ascii="Arial" w:eastAsia="Meiryo" w:hAnsi="Arial" w:cs="Arial"/>
                <w:szCs w:val="20"/>
              </w:rPr>
              <w:t>Focused Teaching</w:t>
            </w:r>
          </w:p>
          <w:p w:rsidR="00450C65" w:rsidRPr="00450C65" w:rsidRDefault="00450C65" w:rsidP="00572D17">
            <w:pPr>
              <w:spacing w:after="0" w:line="240" w:lineRule="auto"/>
              <w:rPr>
                <w:rFonts w:ascii="Arial" w:eastAsia="Meiryo" w:hAnsi="Arial" w:cs="Arial"/>
                <w:szCs w:val="20"/>
              </w:rPr>
            </w:pPr>
          </w:p>
        </w:tc>
        <w:tc>
          <w:tcPr>
            <w:tcW w:w="3261" w:type="dxa"/>
          </w:tcPr>
          <w:p w:rsidR="00637E06" w:rsidRPr="006B62A0" w:rsidRDefault="00450C65" w:rsidP="00450C65">
            <w:pPr>
              <w:spacing w:after="0" w:line="240" w:lineRule="auto"/>
              <w:jc w:val="right"/>
              <w:rPr>
                <w:rFonts w:ascii="Arial" w:eastAsia="Meiryo" w:hAnsi="Arial" w:cs="Arial"/>
                <w:szCs w:val="20"/>
              </w:rPr>
            </w:pPr>
            <w:r w:rsidRPr="006B62A0">
              <w:rPr>
                <w:rFonts w:ascii="Arial" w:eastAsia="Meiryo" w:hAnsi="Arial" w:cs="Arial"/>
                <w:szCs w:val="20"/>
              </w:rPr>
              <w:t>Page 8</w:t>
            </w:r>
          </w:p>
        </w:tc>
      </w:tr>
      <w:tr w:rsidR="00637E06" w:rsidTr="006B62A0">
        <w:tc>
          <w:tcPr>
            <w:tcW w:w="5528" w:type="dxa"/>
          </w:tcPr>
          <w:p w:rsidR="00637E06" w:rsidRDefault="00450C65" w:rsidP="00572D17">
            <w:pPr>
              <w:spacing w:after="0" w:line="240" w:lineRule="auto"/>
              <w:rPr>
                <w:rFonts w:ascii="Arial" w:eastAsia="Meiryo" w:hAnsi="Arial" w:cs="Arial"/>
                <w:szCs w:val="20"/>
              </w:rPr>
            </w:pPr>
            <w:r w:rsidRPr="00450C65">
              <w:rPr>
                <w:rFonts w:ascii="Arial" w:eastAsia="Meiryo" w:hAnsi="Arial" w:cs="Arial"/>
                <w:szCs w:val="20"/>
              </w:rPr>
              <w:t>Intensive Teaching</w:t>
            </w:r>
          </w:p>
          <w:p w:rsidR="00450C65" w:rsidRPr="00450C65" w:rsidRDefault="00450C65" w:rsidP="00572D17">
            <w:pPr>
              <w:spacing w:after="0" w:line="240" w:lineRule="auto"/>
              <w:rPr>
                <w:rFonts w:ascii="Arial" w:eastAsia="Meiryo" w:hAnsi="Arial" w:cs="Arial"/>
                <w:szCs w:val="20"/>
              </w:rPr>
            </w:pPr>
          </w:p>
        </w:tc>
        <w:tc>
          <w:tcPr>
            <w:tcW w:w="3261" w:type="dxa"/>
          </w:tcPr>
          <w:p w:rsidR="00637E06" w:rsidRPr="006B62A0" w:rsidRDefault="00450C65" w:rsidP="00450C65">
            <w:pPr>
              <w:spacing w:after="0" w:line="240" w:lineRule="auto"/>
              <w:jc w:val="right"/>
              <w:rPr>
                <w:rFonts w:ascii="Arial" w:eastAsia="Meiryo" w:hAnsi="Arial" w:cs="Arial"/>
                <w:szCs w:val="20"/>
              </w:rPr>
            </w:pPr>
            <w:r w:rsidRPr="006B62A0">
              <w:rPr>
                <w:rFonts w:ascii="Arial" w:eastAsia="Meiryo" w:hAnsi="Arial" w:cs="Arial"/>
                <w:szCs w:val="20"/>
              </w:rPr>
              <w:t>Page 8</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Disciplinary Consequences</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450C65" w:rsidP="00450C65">
            <w:pPr>
              <w:spacing w:after="0" w:line="240" w:lineRule="auto"/>
              <w:jc w:val="right"/>
              <w:rPr>
                <w:rFonts w:ascii="Arial" w:eastAsia="Meiryo" w:hAnsi="Arial" w:cs="Arial"/>
                <w:szCs w:val="20"/>
              </w:rPr>
            </w:pPr>
            <w:r w:rsidRPr="006B62A0">
              <w:rPr>
                <w:rFonts w:ascii="Arial" w:eastAsia="Meiryo" w:hAnsi="Arial" w:cs="Arial"/>
                <w:szCs w:val="20"/>
              </w:rPr>
              <w:t>Page 9</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Differentiated</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450C65" w:rsidP="00450C65">
            <w:pPr>
              <w:spacing w:after="0" w:line="240" w:lineRule="auto"/>
              <w:jc w:val="right"/>
              <w:rPr>
                <w:rFonts w:ascii="Arial" w:eastAsia="Meiryo" w:hAnsi="Arial" w:cs="Arial"/>
                <w:szCs w:val="20"/>
              </w:rPr>
            </w:pPr>
            <w:r w:rsidRPr="006B62A0">
              <w:rPr>
                <w:rFonts w:ascii="Arial" w:eastAsia="Meiryo" w:hAnsi="Arial" w:cs="Arial"/>
                <w:szCs w:val="20"/>
              </w:rPr>
              <w:t>Page 9</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Focussed</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10</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Intensive</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6B62A0">
            <w:pPr>
              <w:spacing w:after="0" w:line="240" w:lineRule="auto"/>
              <w:jc w:val="right"/>
              <w:rPr>
                <w:rFonts w:ascii="Arial" w:eastAsia="Meiryo" w:hAnsi="Arial" w:cs="Arial"/>
                <w:szCs w:val="20"/>
              </w:rPr>
            </w:pPr>
            <w:r w:rsidRPr="006B62A0">
              <w:rPr>
                <w:rFonts w:ascii="Arial" w:eastAsia="Meiryo" w:hAnsi="Arial" w:cs="Arial"/>
                <w:szCs w:val="20"/>
              </w:rPr>
              <w:t xml:space="preserve">Page </w:t>
            </w:r>
            <w:r w:rsidRPr="006B62A0">
              <w:rPr>
                <w:rFonts w:ascii="Arial" w:eastAsia="Meiryo" w:hAnsi="Arial" w:cs="Arial"/>
                <w:szCs w:val="20"/>
              </w:rPr>
              <w:t>10</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Centre Policies</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11</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Use of mobile phones and other devices</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13</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Prevention and Responding to Bullying</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13</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Kinchant OEC Bullying Response Flow Chart</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14</w:t>
            </w:r>
          </w:p>
        </w:tc>
      </w:tr>
      <w:tr w:rsidR="00450C65" w:rsidTr="006B62A0">
        <w:tc>
          <w:tcPr>
            <w:tcW w:w="5528" w:type="dxa"/>
          </w:tcPr>
          <w:p w:rsidR="00450C65" w:rsidRDefault="00450C65" w:rsidP="00450C65">
            <w:pPr>
              <w:spacing w:after="0" w:line="240" w:lineRule="auto"/>
              <w:rPr>
                <w:rFonts w:ascii="Arial" w:eastAsia="Meiryo" w:hAnsi="Arial" w:cs="Arial"/>
                <w:szCs w:val="20"/>
              </w:rPr>
            </w:pPr>
            <w:r w:rsidRPr="00450C65">
              <w:rPr>
                <w:rFonts w:ascii="Arial" w:eastAsia="Meiryo" w:hAnsi="Arial" w:cs="Arial"/>
                <w:szCs w:val="20"/>
              </w:rPr>
              <w:t>Cyberbullying</w:t>
            </w:r>
          </w:p>
          <w:p w:rsidR="00450C65" w:rsidRPr="00450C65" w:rsidRDefault="00450C65" w:rsidP="00450C65">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15</w:t>
            </w:r>
          </w:p>
        </w:tc>
      </w:tr>
      <w:tr w:rsidR="00450C65" w:rsidTr="006B62A0">
        <w:tc>
          <w:tcPr>
            <w:tcW w:w="5528" w:type="dxa"/>
          </w:tcPr>
          <w:p w:rsidR="00450C65" w:rsidRDefault="00450C65" w:rsidP="00450C65">
            <w:pPr>
              <w:spacing w:after="0" w:line="240" w:lineRule="auto"/>
              <w:rPr>
                <w:rFonts w:ascii="Arial" w:eastAsia="Meiryo" w:hAnsi="Arial" w:cs="Arial"/>
                <w:szCs w:val="20"/>
              </w:rPr>
            </w:pPr>
            <w:r w:rsidRPr="00450C65">
              <w:rPr>
                <w:rFonts w:ascii="Arial" w:eastAsia="Meiryo" w:hAnsi="Arial" w:cs="Arial"/>
                <w:szCs w:val="20"/>
              </w:rPr>
              <w:t>Appropriate use of social media</w:t>
            </w:r>
          </w:p>
          <w:p w:rsidR="00450C65" w:rsidRPr="00450C65" w:rsidRDefault="00450C65" w:rsidP="00450C65">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16</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Cyberbullying response flowchart for centre staff</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18</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 xml:space="preserve">Restrictive Practices </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19</w:t>
            </w:r>
          </w:p>
        </w:tc>
      </w:tr>
      <w:tr w:rsidR="00450C65" w:rsidTr="006B62A0">
        <w:tc>
          <w:tcPr>
            <w:tcW w:w="5528" w:type="dxa"/>
          </w:tcPr>
          <w:p w:rsidR="00450C65" w:rsidRDefault="00450C65" w:rsidP="00572D17">
            <w:pPr>
              <w:spacing w:after="0" w:line="240" w:lineRule="auto"/>
              <w:rPr>
                <w:rFonts w:ascii="Arial" w:eastAsia="Meiryo" w:hAnsi="Arial" w:cs="Arial"/>
                <w:szCs w:val="20"/>
              </w:rPr>
            </w:pPr>
            <w:r w:rsidRPr="00450C65">
              <w:rPr>
                <w:rFonts w:ascii="Arial" w:eastAsia="Meiryo" w:hAnsi="Arial" w:cs="Arial"/>
                <w:szCs w:val="20"/>
              </w:rPr>
              <w:t>Critical Incidents</w:t>
            </w:r>
          </w:p>
          <w:p w:rsidR="00450C65" w:rsidRPr="00450C65" w:rsidRDefault="00450C65" w:rsidP="00572D17">
            <w:pPr>
              <w:spacing w:after="0" w:line="240" w:lineRule="auto"/>
              <w:rPr>
                <w:rFonts w:ascii="Arial" w:eastAsia="Meiryo" w:hAnsi="Arial" w:cs="Arial"/>
                <w:szCs w:val="20"/>
              </w:rPr>
            </w:pPr>
          </w:p>
        </w:tc>
        <w:tc>
          <w:tcPr>
            <w:tcW w:w="3261" w:type="dxa"/>
          </w:tcPr>
          <w:p w:rsidR="00450C65" w:rsidRPr="006B62A0" w:rsidRDefault="006B62A0" w:rsidP="00450C65">
            <w:pPr>
              <w:spacing w:after="0" w:line="240" w:lineRule="auto"/>
              <w:jc w:val="right"/>
              <w:rPr>
                <w:rFonts w:ascii="Arial" w:eastAsia="Meiryo" w:hAnsi="Arial" w:cs="Arial"/>
                <w:szCs w:val="20"/>
              </w:rPr>
            </w:pPr>
            <w:r w:rsidRPr="006B62A0">
              <w:rPr>
                <w:rFonts w:ascii="Arial" w:eastAsia="Meiryo" w:hAnsi="Arial" w:cs="Arial"/>
                <w:szCs w:val="20"/>
              </w:rPr>
              <w:t>Page 20</w:t>
            </w:r>
          </w:p>
        </w:tc>
      </w:tr>
    </w:tbl>
    <w:p w:rsidR="002627E8" w:rsidRDefault="002627E8" w:rsidP="00637E06">
      <w:pPr>
        <w:spacing w:after="0" w:line="240" w:lineRule="auto"/>
        <w:ind w:right="946"/>
        <w:jc w:val="both"/>
        <w:rPr>
          <w:rFonts w:ascii="Arial" w:eastAsia="Meiryo" w:hAnsi="Arial" w:cs="Arial"/>
          <w:color w:val="00B050"/>
          <w:sz w:val="16"/>
          <w:szCs w:val="20"/>
        </w:rPr>
      </w:pPr>
    </w:p>
    <w:p w:rsidR="000D5454" w:rsidRDefault="000D5454">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rsidTr="00A210BD">
        <w:tc>
          <w:tcPr>
            <w:tcW w:w="5000" w:type="pct"/>
            <w:shd w:val="clear" w:color="auto" w:fill="295CAB"/>
          </w:tcPr>
          <w:p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w:t>
            </w:r>
            <w:r w:rsidR="00B7189D">
              <w:rPr>
                <w:rFonts w:ascii="Arial" w:eastAsia="Meiryo" w:hAnsi="Arial" w:cs="Arial"/>
                <w:color w:val="FFFFFF" w:themeColor="background1"/>
                <w:sz w:val="32"/>
                <w:szCs w:val="36"/>
              </w:rPr>
              <w:t>pproach to Discipline</w:t>
            </w:r>
          </w:p>
        </w:tc>
      </w:tr>
      <w:tr w:rsidR="005735D7" w:rsidRPr="00674B95" w:rsidTr="00A210BD">
        <w:trPr>
          <w:trHeight w:val="371"/>
        </w:trPr>
        <w:tc>
          <w:tcPr>
            <w:tcW w:w="5000" w:type="pct"/>
            <w:shd w:val="clear" w:color="auto" w:fill="DDDDDD"/>
          </w:tcPr>
          <w:p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rsidR="005735D7" w:rsidRPr="000D1880" w:rsidRDefault="005735D7" w:rsidP="005735D7">
      <w:pPr>
        <w:spacing w:after="0" w:line="240" w:lineRule="auto"/>
        <w:jc w:val="both"/>
        <w:rPr>
          <w:rFonts w:ascii="Arial" w:eastAsia="Meiryo" w:hAnsi="Arial" w:cs="Arial"/>
          <w:color w:val="000000" w:themeColor="text1"/>
          <w:sz w:val="28"/>
          <w:szCs w:val="20"/>
        </w:rPr>
      </w:pPr>
    </w:p>
    <w:p w:rsidR="00674F28" w:rsidRPr="00674F28" w:rsidRDefault="00674F28" w:rsidP="00674F28">
      <w:pPr>
        <w:rPr>
          <w:rFonts w:ascii="Arial" w:hAnsi="Arial" w:cs="Arial"/>
          <w:szCs w:val="20"/>
        </w:rPr>
      </w:pPr>
      <w:r w:rsidRPr="00674F28">
        <w:rPr>
          <w:rFonts w:ascii="Arial" w:hAnsi="Arial" w:cs="Arial"/>
          <w:szCs w:val="20"/>
        </w:rPr>
        <w:t xml:space="preserve">Kinchant Outdoor Education Centre operates under the belief that for effective teaching and learning to occur appropriate relationships must be developed and maintained within the learning and the natural environment. Each individual (teacher and learner) has personal rights and responsibilities which affect their relationships with others within their surrounding environment. Students are encouraged to strive for an acceptable level of maturity and accept responsibility for their own behaviours. The common goal is to support a learning environment which provides optimal learning and development for all. </w:t>
      </w:r>
    </w:p>
    <w:p w:rsidR="00674F28" w:rsidRPr="00674F28" w:rsidRDefault="00674F28" w:rsidP="00674F28">
      <w:pPr>
        <w:rPr>
          <w:rFonts w:ascii="Arial" w:hAnsi="Arial" w:cs="Arial"/>
          <w:szCs w:val="20"/>
        </w:rPr>
      </w:pPr>
      <w:r w:rsidRPr="00674F28">
        <w:rPr>
          <w:rFonts w:ascii="Arial" w:hAnsi="Arial" w:cs="Arial"/>
          <w:szCs w:val="20"/>
        </w:rPr>
        <w:t>Our Centre community has identified the following site values which promote the highest standards of responsible behaviour:</w:t>
      </w:r>
    </w:p>
    <w:tbl>
      <w:tblPr>
        <w:tblStyle w:val="TableGrid"/>
        <w:tblW w:w="9067" w:type="dxa"/>
        <w:tblLayout w:type="fixed"/>
        <w:tblLook w:val="04A0" w:firstRow="1" w:lastRow="0" w:firstColumn="1" w:lastColumn="0" w:noHBand="0" w:noVBand="1"/>
      </w:tblPr>
      <w:tblGrid>
        <w:gridCol w:w="704"/>
        <w:gridCol w:w="1134"/>
        <w:gridCol w:w="7229"/>
      </w:tblGrid>
      <w:tr w:rsidR="00674F28" w:rsidTr="009E0932">
        <w:trPr>
          <w:cantSplit/>
          <w:trHeight w:val="1167"/>
        </w:trPr>
        <w:tc>
          <w:tcPr>
            <w:tcW w:w="704" w:type="dxa"/>
            <w:textDirection w:val="btLr"/>
          </w:tcPr>
          <w:p w:rsidR="00674F28" w:rsidRPr="006779DD" w:rsidRDefault="00674F28" w:rsidP="009E0932">
            <w:pPr>
              <w:pStyle w:val="BodyText2"/>
              <w:ind w:left="113" w:right="113"/>
              <w:rPr>
                <w:sz w:val="16"/>
                <w:szCs w:val="16"/>
                <w:u w:val="none"/>
              </w:rPr>
            </w:pPr>
            <w:r w:rsidRPr="006779DD">
              <w:rPr>
                <w:sz w:val="16"/>
                <w:szCs w:val="16"/>
                <w:u w:val="none"/>
              </w:rPr>
              <w:t>Safety</w:t>
            </w:r>
          </w:p>
        </w:tc>
        <w:tc>
          <w:tcPr>
            <w:tcW w:w="1134" w:type="dxa"/>
          </w:tcPr>
          <w:p w:rsidR="00674F28" w:rsidRDefault="00674F28" w:rsidP="009E0932">
            <w:pPr>
              <w:pStyle w:val="BodyText2"/>
              <w:jc w:val="left"/>
              <w:rPr>
                <w:rFonts w:ascii="Arial Narrow" w:hAnsi="Arial Narrow"/>
                <w:b w:val="0"/>
                <w:u w:val="none"/>
              </w:rPr>
            </w:pPr>
            <w:r>
              <w:rPr>
                <w:rFonts w:ascii="Arial Narrow" w:hAnsi="Arial Narrow"/>
                <w:b w:val="0"/>
                <w:noProof/>
                <w:u w:val="none"/>
                <w:lang w:eastAsia="zh-TW"/>
              </w:rPr>
              <w:drawing>
                <wp:anchor distT="0" distB="0" distL="114300" distR="114300" simplePos="0" relativeHeight="251688960" behindDoc="1" locked="0" layoutInCell="1" allowOverlap="1" wp14:anchorId="337E3BFC" wp14:editId="0CD014A2">
                  <wp:simplePos x="0" y="0"/>
                  <wp:positionH relativeFrom="column">
                    <wp:posOffset>-57785</wp:posOffset>
                  </wp:positionH>
                  <wp:positionV relativeFrom="paragraph">
                    <wp:posOffset>27305</wp:posOffset>
                  </wp:positionV>
                  <wp:extent cx="667385" cy="673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fety.f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385" cy="673100"/>
                          </a:xfrm>
                          <a:prstGeom prst="rect">
                            <a:avLst/>
                          </a:prstGeom>
                        </pic:spPr>
                      </pic:pic>
                    </a:graphicData>
                  </a:graphic>
                </wp:anchor>
              </w:drawing>
            </w:r>
          </w:p>
        </w:tc>
        <w:tc>
          <w:tcPr>
            <w:tcW w:w="7229" w:type="dxa"/>
            <w:vAlign w:val="center"/>
          </w:tcPr>
          <w:p w:rsidR="00674F28" w:rsidRPr="006779DD" w:rsidRDefault="00674F28" w:rsidP="009E0932">
            <w:pPr>
              <w:rPr>
                <w:rFonts w:ascii="Arial" w:hAnsi="Arial" w:cs="Arial"/>
                <w:sz w:val="16"/>
                <w:szCs w:val="16"/>
              </w:rPr>
            </w:pPr>
            <w:r w:rsidRPr="006779DD">
              <w:rPr>
                <w:rFonts w:ascii="Arial" w:hAnsi="Arial" w:cs="Arial"/>
                <w:sz w:val="16"/>
                <w:szCs w:val="16"/>
              </w:rPr>
              <w:t>Creating and maintaining a safe environment for Centre staff, visiting students, teachers and other guests physically, emotionally, mentally and spiritually.</w:t>
            </w:r>
          </w:p>
        </w:tc>
      </w:tr>
      <w:tr w:rsidR="00674F28" w:rsidTr="009E0932">
        <w:trPr>
          <w:cantSplit/>
          <w:trHeight w:val="1160"/>
        </w:trPr>
        <w:tc>
          <w:tcPr>
            <w:tcW w:w="704" w:type="dxa"/>
            <w:textDirection w:val="btLr"/>
          </w:tcPr>
          <w:p w:rsidR="00674F28" w:rsidRPr="006779DD" w:rsidRDefault="00674F28" w:rsidP="009E0932">
            <w:pPr>
              <w:pStyle w:val="BodyText2"/>
              <w:ind w:left="113" w:right="113"/>
              <w:rPr>
                <w:sz w:val="16"/>
                <w:szCs w:val="16"/>
                <w:u w:val="none"/>
              </w:rPr>
            </w:pPr>
            <w:r w:rsidRPr="006779DD">
              <w:rPr>
                <w:sz w:val="16"/>
                <w:szCs w:val="16"/>
                <w:u w:val="none"/>
              </w:rPr>
              <w:t>Respect</w:t>
            </w:r>
          </w:p>
        </w:tc>
        <w:tc>
          <w:tcPr>
            <w:tcW w:w="1134" w:type="dxa"/>
          </w:tcPr>
          <w:p w:rsidR="00674F28" w:rsidRDefault="00674F28" w:rsidP="009E0932">
            <w:pPr>
              <w:pStyle w:val="BodyText2"/>
              <w:jc w:val="left"/>
              <w:rPr>
                <w:rFonts w:ascii="Arial Narrow" w:hAnsi="Arial Narrow"/>
                <w:b w:val="0"/>
                <w:u w:val="none"/>
              </w:rPr>
            </w:pPr>
            <w:r>
              <w:rPr>
                <w:rFonts w:ascii="Arial Narrow" w:hAnsi="Arial Narrow"/>
                <w:b w:val="0"/>
                <w:noProof/>
                <w:u w:val="none"/>
                <w:lang w:eastAsia="zh-TW"/>
              </w:rPr>
              <w:drawing>
                <wp:anchor distT="0" distB="0" distL="114300" distR="114300" simplePos="0" relativeHeight="251687936" behindDoc="1" locked="0" layoutInCell="1" allowOverlap="1" wp14:anchorId="25B4356A" wp14:editId="0D71DD95">
                  <wp:simplePos x="0" y="0"/>
                  <wp:positionH relativeFrom="column">
                    <wp:posOffset>-41910</wp:posOffset>
                  </wp:positionH>
                  <wp:positionV relativeFrom="margin">
                    <wp:posOffset>19685</wp:posOffset>
                  </wp:positionV>
                  <wp:extent cx="665480" cy="67310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pect.f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480" cy="673100"/>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vAlign w:val="center"/>
          </w:tcPr>
          <w:p w:rsidR="00674F28" w:rsidRPr="006779DD" w:rsidRDefault="00674F28" w:rsidP="009E0932">
            <w:pPr>
              <w:rPr>
                <w:rFonts w:ascii="Arial" w:hAnsi="Arial" w:cs="Arial"/>
                <w:sz w:val="16"/>
                <w:szCs w:val="16"/>
              </w:rPr>
            </w:pPr>
            <w:r w:rsidRPr="006779DD">
              <w:rPr>
                <w:rFonts w:ascii="Arial" w:hAnsi="Arial" w:cs="Arial"/>
                <w:sz w:val="16"/>
                <w:szCs w:val="16"/>
              </w:rPr>
              <w:t>Consciously promoting an atmosphere that encourages a high level of respect for self, others and the environment.</w:t>
            </w:r>
          </w:p>
        </w:tc>
      </w:tr>
      <w:tr w:rsidR="00674F28" w:rsidTr="009E0932">
        <w:trPr>
          <w:cantSplit/>
          <w:trHeight w:val="1247"/>
        </w:trPr>
        <w:tc>
          <w:tcPr>
            <w:tcW w:w="704" w:type="dxa"/>
            <w:textDirection w:val="btLr"/>
          </w:tcPr>
          <w:p w:rsidR="00674F28" w:rsidRPr="006779DD" w:rsidRDefault="00674F28" w:rsidP="009E0932">
            <w:pPr>
              <w:pStyle w:val="BodyText2"/>
              <w:ind w:left="113" w:right="113"/>
              <w:rPr>
                <w:sz w:val="16"/>
                <w:szCs w:val="16"/>
                <w:u w:val="none"/>
              </w:rPr>
            </w:pPr>
            <w:r w:rsidRPr="006779DD">
              <w:rPr>
                <w:sz w:val="16"/>
                <w:szCs w:val="16"/>
                <w:u w:val="none"/>
              </w:rPr>
              <w:t>Environment</w:t>
            </w:r>
          </w:p>
        </w:tc>
        <w:tc>
          <w:tcPr>
            <w:tcW w:w="1134" w:type="dxa"/>
          </w:tcPr>
          <w:p w:rsidR="00674F28" w:rsidRDefault="00674F28" w:rsidP="009E0932">
            <w:pPr>
              <w:pStyle w:val="BodyText2"/>
              <w:jc w:val="left"/>
              <w:rPr>
                <w:rFonts w:ascii="Arial Narrow" w:hAnsi="Arial Narrow"/>
                <w:b w:val="0"/>
                <w:u w:val="none"/>
              </w:rPr>
            </w:pPr>
            <w:r>
              <w:rPr>
                <w:rFonts w:ascii="Arial Narrow" w:hAnsi="Arial Narrow"/>
                <w:b w:val="0"/>
                <w:noProof/>
                <w:u w:val="none"/>
                <w:lang w:eastAsia="zh-TW"/>
              </w:rPr>
              <w:drawing>
                <wp:anchor distT="0" distB="0" distL="114300" distR="114300" simplePos="0" relativeHeight="251689984" behindDoc="1" locked="0" layoutInCell="1" allowOverlap="1" wp14:anchorId="644E47D6" wp14:editId="2A26CB1D">
                  <wp:simplePos x="0" y="0"/>
                  <wp:positionH relativeFrom="column">
                    <wp:posOffset>-41910</wp:posOffset>
                  </wp:positionH>
                  <wp:positionV relativeFrom="paragraph">
                    <wp:posOffset>40005</wp:posOffset>
                  </wp:positionV>
                  <wp:extent cx="667385" cy="673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vironment.f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385" cy="673100"/>
                          </a:xfrm>
                          <a:prstGeom prst="rect">
                            <a:avLst/>
                          </a:prstGeom>
                        </pic:spPr>
                      </pic:pic>
                    </a:graphicData>
                  </a:graphic>
                </wp:anchor>
              </w:drawing>
            </w:r>
          </w:p>
        </w:tc>
        <w:tc>
          <w:tcPr>
            <w:tcW w:w="7229" w:type="dxa"/>
            <w:vAlign w:val="center"/>
          </w:tcPr>
          <w:p w:rsidR="00674F28" w:rsidRPr="006779DD" w:rsidRDefault="00674F28" w:rsidP="009E0932">
            <w:pPr>
              <w:rPr>
                <w:rFonts w:ascii="Arial" w:hAnsi="Arial" w:cs="Arial"/>
                <w:sz w:val="16"/>
                <w:szCs w:val="16"/>
              </w:rPr>
            </w:pPr>
            <w:r w:rsidRPr="006779DD">
              <w:rPr>
                <w:rFonts w:ascii="Arial" w:hAnsi="Arial" w:cs="Arial"/>
                <w:sz w:val="16"/>
                <w:szCs w:val="16"/>
              </w:rPr>
              <w:t>Maintaining high levels of sustainability throughout the centre by taking measures to ensure the protection of our environment.</w:t>
            </w:r>
          </w:p>
        </w:tc>
      </w:tr>
      <w:tr w:rsidR="00674F28" w:rsidTr="009E0932">
        <w:trPr>
          <w:cantSplit/>
          <w:trHeight w:val="1258"/>
        </w:trPr>
        <w:tc>
          <w:tcPr>
            <w:tcW w:w="704" w:type="dxa"/>
            <w:textDirection w:val="btLr"/>
          </w:tcPr>
          <w:p w:rsidR="00674F28" w:rsidRPr="006779DD" w:rsidRDefault="00674F28" w:rsidP="009E0932">
            <w:pPr>
              <w:pStyle w:val="BodyText2"/>
              <w:ind w:left="113" w:right="113"/>
              <w:rPr>
                <w:sz w:val="16"/>
                <w:szCs w:val="16"/>
                <w:u w:val="none"/>
              </w:rPr>
            </w:pPr>
            <w:r w:rsidRPr="006779DD">
              <w:rPr>
                <w:sz w:val="16"/>
                <w:szCs w:val="16"/>
                <w:u w:val="none"/>
              </w:rPr>
              <w:t>Educational Outcomes</w:t>
            </w:r>
          </w:p>
        </w:tc>
        <w:tc>
          <w:tcPr>
            <w:tcW w:w="1134" w:type="dxa"/>
          </w:tcPr>
          <w:p w:rsidR="00674F28" w:rsidRDefault="00674F28" w:rsidP="009E0932">
            <w:pPr>
              <w:pStyle w:val="BodyText2"/>
              <w:jc w:val="left"/>
              <w:rPr>
                <w:rFonts w:ascii="Arial Narrow" w:hAnsi="Arial Narrow"/>
                <w:b w:val="0"/>
                <w:u w:val="none"/>
              </w:rPr>
            </w:pPr>
            <w:r>
              <w:rPr>
                <w:rFonts w:ascii="Arial Narrow" w:hAnsi="Arial Narrow"/>
                <w:b w:val="0"/>
                <w:noProof/>
                <w:u w:val="none"/>
                <w:lang w:eastAsia="zh-TW"/>
              </w:rPr>
              <w:drawing>
                <wp:anchor distT="0" distB="0" distL="114300" distR="114300" simplePos="0" relativeHeight="251691008" behindDoc="1" locked="0" layoutInCell="1" allowOverlap="1" wp14:anchorId="2D4AE05E" wp14:editId="2C8E3EE8">
                  <wp:simplePos x="0" y="0"/>
                  <wp:positionH relativeFrom="column">
                    <wp:posOffset>-41910</wp:posOffset>
                  </wp:positionH>
                  <wp:positionV relativeFrom="paragraph">
                    <wp:posOffset>40640</wp:posOffset>
                  </wp:positionV>
                  <wp:extent cx="667385" cy="673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ucation.f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7385" cy="673100"/>
                          </a:xfrm>
                          <a:prstGeom prst="rect">
                            <a:avLst/>
                          </a:prstGeom>
                        </pic:spPr>
                      </pic:pic>
                    </a:graphicData>
                  </a:graphic>
                </wp:anchor>
              </w:drawing>
            </w:r>
          </w:p>
        </w:tc>
        <w:tc>
          <w:tcPr>
            <w:tcW w:w="7229" w:type="dxa"/>
            <w:vAlign w:val="center"/>
          </w:tcPr>
          <w:p w:rsidR="00674F28" w:rsidRPr="006779DD" w:rsidRDefault="00674F28" w:rsidP="009E0932">
            <w:pPr>
              <w:rPr>
                <w:rFonts w:ascii="Arial" w:hAnsi="Arial" w:cs="Arial"/>
                <w:b/>
                <w:sz w:val="16"/>
                <w:szCs w:val="16"/>
              </w:rPr>
            </w:pPr>
            <w:r w:rsidRPr="006779DD">
              <w:rPr>
                <w:rFonts w:ascii="Arial" w:hAnsi="Arial" w:cs="Arial"/>
                <w:sz w:val="16"/>
                <w:szCs w:val="16"/>
              </w:rPr>
              <w:t>Promote a culture of learning and to have programs running that consistently provide educational achievement to all students who utilise our centre</w:t>
            </w:r>
          </w:p>
        </w:tc>
      </w:tr>
      <w:tr w:rsidR="00674F28" w:rsidTr="009E0932">
        <w:trPr>
          <w:cantSplit/>
          <w:trHeight w:val="1269"/>
        </w:trPr>
        <w:tc>
          <w:tcPr>
            <w:tcW w:w="704" w:type="dxa"/>
            <w:textDirection w:val="btLr"/>
          </w:tcPr>
          <w:p w:rsidR="00674F28" w:rsidRPr="006779DD" w:rsidRDefault="00674F28" w:rsidP="009E0932">
            <w:pPr>
              <w:pStyle w:val="BodyText2"/>
              <w:ind w:left="113" w:right="113"/>
              <w:rPr>
                <w:sz w:val="16"/>
                <w:szCs w:val="16"/>
                <w:u w:val="none"/>
              </w:rPr>
            </w:pPr>
            <w:r w:rsidRPr="006779DD">
              <w:rPr>
                <w:sz w:val="16"/>
                <w:szCs w:val="16"/>
                <w:u w:val="none"/>
              </w:rPr>
              <w:t>Teamwork</w:t>
            </w:r>
          </w:p>
        </w:tc>
        <w:tc>
          <w:tcPr>
            <w:tcW w:w="1134" w:type="dxa"/>
          </w:tcPr>
          <w:p w:rsidR="00674F28" w:rsidRDefault="00674F28" w:rsidP="009E0932">
            <w:pPr>
              <w:pStyle w:val="BodyText2"/>
              <w:jc w:val="left"/>
              <w:rPr>
                <w:rFonts w:ascii="Arial Narrow" w:hAnsi="Arial Narrow"/>
                <w:b w:val="0"/>
                <w:u w:val="none"/>
              </w:rPr>
            </w:pPr>
            <w:r>
              <w:rPr>
                <w:rFonts w:ascii="Arial Narrow" w:hAnsi="Arial Narrow"/>
                <w:b w:val="0"/>
                <w:noProof/>
                <w:u w:val="none"/>
                <w:lang w:eastAsia="zh-TW"/>
              </w:rPr>
              <w:drawing>
                <wp:anchor distT="0" distB="0" distL="114300" distR="114300" simplePos="0" relativeHeight="251692032" behindDoc="1" locked="0" layoutInCell="1" allowOverlap="1" wp14:anchorId="68100C11" wp14:editId="4AABD472">
                  <wp:simplePos x="0" y="0"/>
                  <wp:positionH relativeFrom="column">
                    <wp:posOffset>-41910</wp:posOffset>
                  </wp:positionH>
                  <wp:positionV relativeFrom="paragraph">
                    <wp:posOffset>35560</wp:posOffset>
                  </wp:positionV>
                  <wp:extent cx="667385" cy="673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amwork.f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7385" cy="673100"/>
                          </a:xfrm>
                          <a:prstGeom prst="rect">
                            <a:avLst/>
                          </a:prstGeom>
                        </pic:spPr>
                      </pic:pic>
                    </a:graphicData>
                  </a:graphic>
                </wp:anchor>
              </w:drawing>
            </w:r>
          </w:p>
        </w:tc>
        <w:tc>
          <w:tcPr>
            <w:tcW w:w="7229" w:type="dxa"/>
            <w:vAlign w:val="center"/>
          </w:tcPr>
          <w:p w:rsidR="00674F28" w:rsidRPr="006779DD" w:rsidRDefault="00674F28" w:rsidP="009E0932">
            <w:pPr>
              <w:rPr>
                <w:rFonts w:ascii="Arial" w:hAnsi="Arial" w:cs="Arial"/>
                <w:sz w:val="16"/>
                <w:szCs w:val="16"/>
              </w:rPr>
            </w:pPr>
            <w:r w:rsidRPr="006779DD">
              <w:rPr>
                <w:rFonts w:ascii="Arial" w:hAnsi="Arial" w:cs="Arial"/>
                <w:sz w:val="16"/>
                <w:szCs w:val="16"/>
              </w:rPr>
              <w:t>Encouraging cohesion amongst staff, visiting staff and students to work toward desired learning intent and outcomes.</w:t>
            </w:r>
          </w:p>
        </w:tc>
      </w:tr>
      <w:tr w:rsidR="00674F28" w:rsidTr="009E0932">
        <w:trPr>
          <w:cantSplit/>
          <w:trHeight w:val="1259"/>
        </w:trPr>
        <w:tc>
          <w:tcPr>
            <w:tcW w:w="704" w:type="dxa"/>
            <w:textDirection w:val="btLr"/>
          </w:tcPr>
          <w:p w:rsidR="00674F28" w:rsidRPr="006779DD" w:rsidRDefault="00674F28" w:rsidP="009E0932">
            <w:pPr>
              <w:pStyle w:val="BodyText2"/>
              <w:ind w:left="113" w:right="113"/>
              <w:rPr>
                <w:sz w:val="16"/>
                <w:szCs w:val="16"/>
                <w:u w:val="none"/>
              </w:rPr>
            </w:pPr>
            <w:r w:rsidRPr="006779DD">
              <w:rPr>
                <w:sz w:val="16"/>
                <w:szCs w:val="16"/>
                <w:u w:val="none"/>
              </w:rPr>
              <w:t>Dedication</w:t>
            </w:r>
          </w:p>
        </w:tc>
        <w:tc>
          <w:tcPr>
            <w:tcW w:w="1134" w:type="dxa"/>
          </w:tcPr>
          <w:p w:rsidR="00674F28" w:rsidRDefault="00674F28" w:rsidP="009E0932">
            <w:pPr>
              <w:pStyle w:val="BodyText2"/>
              <w:jc w:val="left"/>
              <w:rPr>
                <w:rFonts w:ascii="Arial Narrow" w:hAnsi="Arial Narrow"/>
                <w:b w:val="0"/>
                <w:u w:val="none"/>
              </w:rPr>
            </w:pPr>
            <w:r>
              <w:rPr>
                <w:rFonts w:ascii="Arial Narrow" w:hAnsi="Arial Narrow"/>
                <w:b w:val="0"/>
                <w:noProof/>
                <w:u w:val="none"/>
                <w:lang w:eastAsia="zh-TW"/>
              </w:rPr>
              <w:drawing>
                <wp:anchor distT="0" distB="0" distL="114300" distR="114300" simplePos="0" relativeHeight="251693056" behindDoc="1" locked="0" layoutInCell="1" allowOverlap="1" wp14:anchorId="3D020550" wp14:editId="1192971F">
                  <wp:simplePos x="0" y="0"/>
                  <wp:positionH relativeFrom="column">
                    <wp:posOffset>-41910</wp:posOffset>
                  </wp:positionH>
                  <wp:positionV relativeFrom="paragraph">
                    <wp:posOffset>38735</wp:posOffset>
                  </wp:positionV>
                  <wp:extent cx="667385" cy="6731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dication.f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7385" cy="673100"/>
                          </a:xfrm>
                          <a:prstGeom prst="rect">
                            <a:avLst/>
                          </a:prstGeom>
                        </pic:spPr>
                      </pic:pic>
                    </a:graphicData>
                  </a:graphic>
                </wp:anchor>
              </w:drawing>
            </w:r>
          </w:p>
        </w:tc>
        <w:tc>
          <w:tcPr>
            <w:tcW w:w="7229" w:type="dxa"/>
            <w:vAlign w:val="center"/>
          </w:tcPr>
          <w:p w:rsidR="00674F28" w:rsidRPr="006779DD" w:rsidRDefault="00674F28" w:rsidP="009E0932">
            <w:pPr>
              <w:rPr>
                <w:rFonts w:ascii="Arial" w:hAnsi="Arial" w:cs="Arial"/>
                <w:sz w:val="16"/>
                <w:szCs w:val="16"/>
              </w:rPr>
            </w:pPr>
            <w:r w:rsidRPr="006779DD">
              <w:rPr>
                <w:rFonts w:ascii="Arial" w:hAnsi="Arial" w:cs="Arial"/>
                <w:sz w:val="16"/>
                <w:szCs w:val="16"/>
              </w:rPr>
              <w:t>Instilling commitment to safe, educational programs for every student regardless of age, gender, race, religion or ability.</w:t>
            </w:r>
          </w:p>
        </w:tc>
      </w:tr>
      <w:tr w:rsidR="00674F28" w:rsidTr="009E0932">
        <w:trPr>
          <w:cantSplit/>
          <w:trHeight w:val="1405"/>
        </w:trPr>
        <w:tc>
          <w:tcPr>
            <w:tcW w:w="704" w:type="dxa"/>
            <w:textDirection w:val="btLr"/>
          </w:tcPr>
          <w:p w:rsidR="00674F28" w:rsidRPr="006779DD" w:rsidRDefault="00674F28" w:rsidP="009E0932">
            <w:pPr>
              <w:pStyle w:val="BodyText2"/>
              <w:ind w:left="113" w:right="113"/>
              <w:rPr>
                <w:sz w:val="16"/>
                <w:szCs w:val="16"/>
                <w:u w:val="none"/>
              </w:rPr>
            </w:pPr>
            <w:r w:rsidRPr="006779DD">
              <w:rPr>
                <w:sz w:val="16"/>
                <w:szCs w:val="16"/>
                <w:u w:val="none"/>
              </w:rPr>
              <w:t>Passion</w:t>
            </w:r>
          </w:p>
        </w:tc>
        <w:tc>
          <w:tcPr>
            <w:tcW w:w="1134" w:type="dxa"/>
          </w:tcPr>
          <w:p w:rsidR="00674F28" w:rsidRDefault="00674F28" w:rsidP="009E0932">
            <w:pPr>
              <w:pStyle w:val="BodyText2"/>
              <w:jc w:val="left"/>
              <w:rPr>
                <w:rFonts w:ascii="Arial Narrow" w:hAnsi="Arial Narrow"/>
                <w:b w:val="0"/>
                <w:u w:val="none"/>
              </w:rPr>
            </w:pPr>
            <w:r>
              <w:rPr>
                <w:rFonts w:ascii="Arial Narrow" w:hAnsi="Arial Narrow"/>
                <w:b w:val="0"/>
                <w:noProof/>
                <w:u w:val="none"/>
                <w:lang w:eastAsia="zh-TW"/>
              </w:rPr>
              <w:drawing>
                <wp:anchor distT="0" distB="0" distL="114300" distR="114300" simplePos="0" relativeHeight="251694080" behindDoc="0" locked="0" layoutInCell="1" allowOverlap="1" wp14:anchorId="3FBC378F" wp14:editId="32AC44BD">
                  <wp:simplePos x="0" y="0"/>
                  <wp:positionH relativeFrom="column">
                    <wp:posOffset>-42904</wp:posOffset>
                  </wp:positionH>
                  <wp:positionV relativeFrom="paragraph">
                    <wp:posOffset>41275</wp:posOffset>
                  </wp:positionV>
                  <wp:extent cx="667513" cy="673609"/>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ssion.f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7513" cy="673609"/>
                          </a:xfrm>
                          <a:prstGeom prst="rect">
                            <a:avLst/>
                          </a:prstGeom>
                        </pic:spPr>
                      </pic:pic>
                    </a:graphicData>
                  </a:graphic>
                </wp:anchor>
              </w:drawing>
            </w:r>
          </w:p>
          <w:p w:rsidR="00674F28" w:rsidRDefault="00674F28" w:rsidP="009E0932">
            <w:pPr>
              <w:pStyle w:val="BodyText2"/>
              <w:jc w:val="left"/>
              <w:rPr>
                <w:rFonts w:ascii="Arial Narrow" w:hAnsi="Arial Narrow"/>
                <w:b w:val="0"/>
                <w:u w:val="none"/>
              </w:rPr>
            </w:pPr>
          </w:p>
        </w:tc>
        <w:tc>
          <w:tcPr>
            <w:tcW w:w="7229" w:type="dxa"/>
            <w:vAlign w:val="center"/>
          </w:tcPr>
          <w:p w:rsidR="00674F28" w:rsidRPr="006779DD" w:rsidRDefault="00674F28" w:rsidP="009E0932">
            <w:pPr>
              <w:rPr>
                <w:rFonts w:ascii="Arial" w:hAnsi="Arial" w:cs="Arial"/>
                <w:b/>
                <w:sz w:val="16"/>
                <w:szCs w:val="16"/>
              </w:rPr>
            </w:pPr>
            <w:r w:rsidRPr="006779DD">
              <w:rPr>
                <w:rFonts w:ascii="Arial" w:hAnsi="Arial" w:cs="Arial"/>
                <w:sz w:val="16"/>
                <w:szCs w:val="16"/>
              </w:rPr>
              <w:t>Having students actively engaged and actively engaging their peers to enjoy the work that they are undertaking outdoors while visiting our Centre.</w:t>
            </w:r>
          </w:p>
        </w:tc>
      </w:tr>
    </w:tbl>
    <w:p w:rsidR="00674F28" w:rsidRPr="00674F28" w:rsidRDefault="00674F28" w:rsidP="00674F28">
      <w:pPr>
        <w:pStyle w:val="BodyText2"/>
        <w:jc w:val="left"/>
        <w:rPr>
          <w:b w:val="0"/>
          <w:szCs w:val="22"/>
          <w:u w:val="none"/>
        </w:rPr>
      </w:pPr>
    </w:p>
    <w:p w:rsidR="00674F28" w:rsidRPr="00674F28" w:rsidRDefault="00674F28" w:rsidP="00674F28">
      <w:pPr>
        <w:pStyle w:val="BodyText2"/>
        <w:jc w:val="left"/>
        <w:rPr>
          <w:b w:val="0"/>
          <w:szCs w:val="22"/>
          <w:u w:val="none"/>
        </w:rPr>
      </w:pPr>
      <w:r w:rsidRPr="00674F28">
        <w:rPr>
          <w:b w:val="0"/>
          <w:szCs w:val="22"/>
          <w:u w:val="none"/>
        </w:rPr>
        <w:lastRenderedPageBreak/>
        <w:t>Our Centre values have been agreed upon and endorsed by all site staff and require the support of visiting schools.</w:t>
      </w:r>
    </w:p>
    <w:p w:rsidR="00674F28" w:rsidRPr="00674F28" w:rsidRDefault="00674F28" w:rsidP="00674F28">
      <w:pPr>
        <w:pStyle w:val="BodyText2"/>
        <w:jc w:val="left"/>
        <w:rPr>
          <w:b w:val="0"/>
          <w:szCs w:val="22"/>
          <w:u w:val="none"/>
        </w:rPr>
      </w:pPr>
    </w:p>
    <w:p w:rsidR="00674F28" w:rsidRPr="00674F28" w:rsidRDefault="00674F28" w:rsidP="00674F28">
      <w:pPr>
        <w:pStyle w:val="BodyText2"/>
        <w:jc w:val="left"/>
        <w:rPr>
          <w:b w:val="0"/>
          <w:szCs w:val="22"/>
          <w:u w:val="none"/>
        </w:rPr>
      </w:pPr>
      <w:r w:rsidRPr="00674F28">
        <w:rPr>
          <w:b w:val="0"/>
          <w:szCs w:val="22"/>
          <w:u w:val="none"/>
        </w:rPr>
        <w:t>Upon arrival at the Centre, all students are made explicitly aware of their personal responsibilities for:</w:t>
      </w:r>
    </w:p>
    <w:p w:rsidR="00674F28" w:rsidRPr="00674F28" w:rsidRDefault="00674F28" w:rsidP="00674F28">
      <w:pPr>
        <w:pStyle w:val="BodyText2"/>
        <w:numPr>
          <w:ilvl w:val="0"/>
          <w:numId w:val="47"/>
        </w:numPr>
        <w:jc w:val="left"/>
        <w:rPr>
          <w:b w:val="0"/>
          <w:szCs w:val="22"/>
          <w:u w:val="none"/>
        </w:rPr>
      </w:pPr>
      <w:r w:rsidRPr="00674F28">
        <w:rPr>
          <w:b w:val="0"/>
          <w:szCs w:val="22"/>
          <w:u w:val="none"/>
        </w:rPr>
        <w:t>Respect: Themselves, Others and Environment</w:t>
      </w:r>
    </w:p>
    <w:p w:rsidR="00674F28" w:rsidRPr="00674F28" w:rsidRDefault="00674F28" w:rsidP="00674F28">
      <w:pPr>
        <w:pStyle w:val="BodyText2"/>
        <w:numPr>
          <w:ilvl w:val="0"/>
          <w:numId w:val="47"/>
        </w:numPr>
        <w:jc w:val="left"/>
        <w:rPr>
          <w:b w:val="0"/>
          <w:szCs w:val="22"/>
          <w:u w:val="none"/>
        </w:rPr>
      </w:pPr>
      <w:r w:rsidRPr="00674F28">
        <w:rPr>
          <w:b w:val="0"/>
          <w:szCs w:val="22"/>
          <w:u w:val="none"/>
        </w:rPr>
        <w:t>Safety</w:t>
      </w:r>
    </w:p>
    <w:p w:rsidR="00674F28" w:rsidRPr="00674F28" w:rsidRDefault="00674F28" w:rsidP="00674F28">
      <w:pPr>
        <w:pStyle w:val="BodyText2"/>
        <w:numPr>
          <w:ilvl w:val="0"/>
          <w:numId w:val="47"/>
        </w:numPr>
        <w:jc w:val="left"/>
        <w:rPr>
          <w:b w:val="0"/>
          <w:szCs w:val="22"/>
          <w:u w:val="none"/>
        </w:rPr>
      </w:pPr>
      <w:r w:rsidRPr="00674F28">
        <w:rPr>
          <w:b w:val="0"/>
          <w:szCs w:val="22"/>
          <w:u w:val="none"/>
        </w:rPr>
        <w:t>Participation</w:t>
      </w:r>
    </w:p>
    <w:p w:rsidR="00674F28" w:rsidRPr="00674F28" w:rsidRDefault="00674F28" w:rsidP="00674F28">
      <w:pPr>
        <w:pStyle w:val="BodyText2"/>
        <w:numPr>
          <w:ilvl w:val="0"/>
          <w:numId w:val="47"/>
        </w:numPr>
        <w:jc w:val="left"/>
        <w:rPr>
          <w:b w:val="0"/>
          <w:szCs w:val="22"/>
          <w:u w:val="none"/>
        </w:rPr>
      </w:pPr>
      <w:r w:rsidRPr="00674F28">
        <w:rPr>
          <w:b w:val="0"/>
          <w:szCs w:val="22"/>
          <w:u w:val="none"/>
        </w:rPr>
        <w:t>Cooperation</w:t>
      </w:r>
    </w:p>
    <w:p w:rsidR="00674F28" w:rsidRPr="00674F28" w:rsidRDefault="00674F28" w:rsidP="00674F28">
      <w:pPr>
        <w:pStyle w:val="BodyText2"/>
        <w:jc w:val="left"/>
        <w:rPr>
          <w:b w:val="0"/>
          <w:szCs w:val="22"/>
          <w:u w:val="none"/>
        </w:rPr>
      </w:pPr>
      <w:r w:rsidRPr="00674F28">
        <w:rPr>
          <w:b w:val="0"/>
          <w:bCs w:val="0"/>
          <w:szCs w:val="22"/>
          <w:u w:val="none"/>
        </w:rPr>
        <w:t>To promote success students are actively and regularly complimented for actions that fulfil this focus. All students are encouraged to set personal goals and challenges in order to experience personal achievement and success.</w:t>
      </w:r>
    </w:p>
    <w:p w:rsidR="000243F7" w:rsidRPr="00674F28" w:rsidRDefault="000243F7" w:rsidP="00674F28">
      <w:pPr>
        <w:spacing w:after="0" w:line="240" w:lineRule="auto"/>
        <w:ind w:right="-46"/>
        <w:rPr>
          <w:rFonts w:ascii="Arial" w:eastAsia="Meiryo" w:hAnsi="Arial" w:cs="Arial"/>
          <w:color w:val="000000" w:themeColor="text1"/>
        </w:rPr>
      </w:pPr>
    </w:p>
    <w:p w:rsidR="00674F28" w:rsidRPr="00674F28" w:rsidRDefault="000243F7" w:rsidP="00674F28">
      <w:pPr>
        <w:pStyle w:val="BodyText2"/>
        <w:jc w:val="left"/>
        <w:rPr>
          <w:b w:val="0"/>
          <w:szCs w:val="22"/>
          <w:u w:val="none"/>
        </w:rPr>
      </w:pPr>
      <w:r w:rsidRPr="00674F28">
        <w:rPr>
          <w:rFonts w:eastAsia="Meiryo" w:cs="Arial"/>
          <w:b w:val="0"/>
          <w:color w:val="000000" w:themeColor="text1"/>
          <w:szCs w:val="22"/>
          <w:u w:val="none"/>
        </w:rPr>
        <w:t xml:space="preserve">Queensland state school students who access </w:t>
      </w:r>
      <w:r w:rsidR="000D1880" w:rsidRPr="00674F28">
        <w:rPr>
          <w:rFonts w:eastAsia="Meiryo" w:cs="Arial"/>
          <w:b w:val="0"/>
          <w:color w:val="000000" w:themeColor="text1"/>
          <w:szCs w:val="22"/>
          <w:u w:val="none"/>
        </w:rPr>
        <w:t>Kinchant</w:t>
      </w:r>
      <w:r w:rsidRPr="00674F28">
        <w:rPr>
          <w:rFonts w:eastAsia="Meiryo" w:cs="Arial"/>
          <w:b w:val="0"/>
          <w:color w:val="000000" w:themeColor="text1"/>
          <w:szCs w:val="22"/>
          <w:u w:val="none"/>
        </w:rPr>
        <w:t xml:space="preserve"> Outdoor Education Centre are not enrolled at our centre, and therefore remain subject to the </w:t>
      </w:r>
      <w:r w:rsidRPr="00674F28">
        <w:rPr>
          <w:rFonts w:eastAsia="Meiryo" w:cs="Arial"/>
          <w:b w:val="0"/>
          <w:i/>
          <w:color w:val="000000" w:themeColor="text1"/>
          <w:szCs w:val="22"/>
          <w:u w:val="none"/>
        </w:rPr>
        <w:t>Student Code of Conduct</w:t>
      </w:r>
      <w:r w:rsidRPr="00674F28">
        <w:rPr>
          <w:rFonts w:eastAsia="Meiryo" w:cs="Arial"/>
          <w:b w:val="0"/>
          <w:color w:val="000000" w:themeColor="text1"/>
          <w:szCs w:val="22"/>
          <w:u w:val="none"/>
        </w:rPr>
        <w:t xml:space="preserve"> from their base school. This includes possible disciplinary consequences for inappropriate behaviour such as suspension.  Decisions regarding suspension remain the responsibility of the principal of the school at which the student is enrolled.</w:t>
      </w:r>
      <w:r w:rsidR="00674F28" w:rsidRPr="00674F28">
        <w:rPr>
          <w:rFonts w:eastAsia="Meiryo" w:cs="Arial"/>
          <w:b w:val="0"/>
          <w:color w:val="000000" w:themeColor="text1"/>
          <w:szCs w:val="22"/>
          <w:u w:val="none"/>
        </w:rPr>
        <w:t xml:space="preserve"> </w:t>
      </w:r>
      <w:r w:rsidR="00674F28" w:rsidRPr="00674F28">
        <w:rPr>
          <w:b w:val="0"/>
          <w:szCs w:val="22"/>
          <w:u w:val="none"/>
        </w:rPr>
        <w:t>Incidents of bullying and cyber bullying will be addressed collaboratively between the school teachers, administration and Kinchant Outdoor Education Centre Administration to ensure that the school’s policies and procedures are implemented.</w:t>
      </w:r>
    </w:p>
    <w:p w:rsidR="000243F7" w:rsidRPr="000D1880" w:rsidRDefault="000243F7" w:rsidP="000243F7">
      <w:pPr>
        <w:spacing w:after="0" w:line="240" w:lineRule="auto"/>
        <w:ind w:right="-46"/>
        <w:jc w:val="both"/>
        <w:rPr>
          <w:rFonts w:ascii="Arial" w:eastAsia="Meiryo" w:hAnsi="Arial" w:cs="Arial"/>
          <w:color w:val="000000" w:themeColor="text1"/>
        </w:rPr>
      </w:pPr>
    </w:p>
    <w:p w:rsidR="000243F7" w:rsidRPr="000243F7" w:rsidRDefault="000243F7" w:rsidP="000243F7">
      <w:pPr>
        <w:spacing w:after="0" w:line="240" w:lineRule="auto"/>
        <w:ind w:right="-46"/>
        <w:jc w:val="both"/>
        <w:rPr>
          <w:rFonts w:ascii="Arial" w:eastAsia="Meiryo" w:hAnsi="Arial" w:cs="Arial"/>
          <w:color w:val="0070C0"/>
          <w:sz w:val="16"/>
          <w:szCs w:val="20"/>
        </w:rPr>
      </w:pPr>
    </w:p>
    <w:p w:rsidR="000243F7" w:rsidRPr="00FF46D9" w:rsidRDefault="000243F7" w:rsidP="000243F7">
      <w:pPr>
        <w:autoSpaceDE w:val="0"/>
        <w:autoSpaceDN w:val="0"/>
        <w:adjustRightInd w:val="0"/>
        <w:spacing w:after="0" w:line="240" w:lineRule="auto"/>
        <w:ind w:right="-46" w:firstLine="720"/>
        <w:jc w:val="center"/>
        <w:rPr>
          <w:rFonts w:ascii="Arial" w:eastAsia="Meiryo" w:hAnsi="Arial" w:cs="Arial"/>
          <w:b/>
          <w:color w:val="000000" w:themeColor="text1"/>
          <w:sz w:val="28"/>
          <w:szCs w:val="28"/>
        </w:rPr>
      </w:pPr>
      <w:r w:rsidRPr="00FF46D9">
        <w:rPr>
          <w:rFonts w:ascii="Arial" w:eastAsia="Meiryo" w:hAnsi="Arial" w:cs="Arial"/>
          <w:b/>
          <w:color w:val="000000" w:themeColor="text1"/>
          <w:sz w:val="28"/>
          <w:szCs w:val="28"/>
        </w:rPr>
        <w:t xml:space="preserve">Consideration of Individual Circumstances </w:t>
      </w:r>
    </w:p>
    <w:p w:rsidR="000243F7" w:rsidRPr="00FF46D9" w:rsidRDefault="000243F7" w:rsidP="000243F7">
      <w:pPr>
        <w:spacing w:after="0" w:line="240" w:lineRule="auto"/>
        <w:ind w:right="-46"/>
        <w:jc w:val="both"/>
        <w:rPr>
          <w:rFonts w:ascii="Arial" w:eastAsia="Meiryo" w:hAnsi="Arial" w:cs="Arial"/>
          <w:color w:val="000000" w:themeColor="text1"/>
          <w:sz w:val="16"/>
          <w:szCs w:val="20"/>
        </w:rPr>
      </w:pPr>
    </w:p>
    <w:p w:rsidR="000243F7" w:rsidRPr="00FF46D9" w:rsidRDefault="000243F7" w:rsidP="00674F28">
      <w:pPr>
        <w:spacing w:after="0" w:line="240" w:lineRule="auto"/>
        <w:ind w:right="-46"/>
        <w:rPr>
          <w:rFonts w:ascii="Arial" w:eastAsia="Meiryo" w:hAnsi="Arial" w:cs="Arial"/>
          <w:color w:val="000000" w:themeColor="text1"/>
        </w:rPr>
      </w:pPr>
      <w:r w:rsidRPr="00FF46D9">
        <w:rPr>
          <w:rFonts w:ascii="Arial" w:eastAsia="Meiryo" w:hAnsi="Arial" w:cs="Arial"/>
          <w:color w:val="000000" w:themeColor="text1"/>
        </w:rPr>
        <w:t xml:space="preserve">Staff at </w:t>
      </w:r>
      <w:r w:rsidR="00FF46D9" w:rsidRPr="00FF46D9">
        <w:rPr>
          <w:rFonts w:ascii="Arial" w:eastAsia="Meiryo" w:hAnsi="Arial" w:cs="Arial"/>
          <w:color w:val="000000" w:themeColor="text1"/>
        </w:rPr>
        <w:t xml:space="preserve">Kinchant Outdoor </w:t>
      </w:r>
      <w:r w:rsidRPr="00FF46D9">
        <w:rPr>
          <w:rFonts w:ascii="Arial" w:eastAsia="Meiryo" w:hAnsi="Arial" w:cs="Arial"/>
          <w:color w:val="000000" w:themeColor="text1"/>
        </w:rPr>
        <w:t xml:space="preserve">Education Centre 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  Our staff, however, rely on the advice and information shared by the student’s parents and staff from the school at which they are enrolled.  To ensure that appropriate considerations and reasonable adjustments are made to support each student, it is imperative that information disclosure is proactive to maximise the opportunity for </w:t>
      </w:r>
      <w:r w:rsidR="00FF46D9" w:rsidRPr="00FF46D9">
        <w:rPr>
          <w:rFonts w:ascii="Arial" w:eastAsia="Meiryo" w:hAnsi="Arial" w:cs="Arial"/>
          <w:color w:val="000000" w:themeColor="text1"/>
        </w:rPr>
        <w:t>achievement</w:t>
      </w:r>
      <w:r w:rsidRPr="00FF46D9">
        <w:rPr>
          <w:rFonts w:ascii="Arial" w:eastAsia="Meiryo" w:hAnsi="Arial" w:cs="Arial"/>
          <w:color w:val="000000" w:themeColor="text1"/>
        </w:rPr>
        <w:t>.</w:t>
      </w:r>
    </w:p>
    <w:p w:rsidR="000243F7" w:rsidRPr="00DC1924" w:rsidRDefault="000243F7" w:rsidP="00674F28">
      <w:pPr>
        <w:spacing w:after="0" w:line="240" w:lineRule="auto"/>
        <w:ind w:right="-46"/>
        <w:rPr>
          <w:rFonts w:ascii="Arial" w:eastAsia="Meiryo" w:hAnsi="Arial" w:cs="Arial"/>
          <w:color w:val="000000" w:themeColor="text1"/>
        </w:rPr>
      </w:pPr>
    </w:p>
    <w:p w:rsidR="000243F7" w:rsidRPr="000243F7" w:rsidRDefault="000243F7" w:rsidP="00674F28">
      <w:pPr>
        <w:spacing w:after="0" w:line="240" w:lineRule="auto"/>
        <w:ind w:right="-46"/>
        <w:rPr>
          <w:rFonts w:ascii="Arial" w:eastAsia="Meiryo" w:hAnsi="Arial" w:cs="Arial"/>
          <w:color w:val="0070C0"/>
        </w:rPr>
      </w:pPr>
      <w:r w:rsidRPr="00DC1924">
        <w:rPr>
          <w:rFonts w:ascii="Arial" w:eastAsia="Meiryo" w:hAnsi="Arial" w:cs="Arial"/>
          <w:color w:val="000000" w:themeColor="text1"/>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rsidR="000243F7" w:rsidRPr="000243F7" w:rsidRDefault="000243F7" w:rsidP="00674F28">
      <w:pPr>
        <w:spacing w:after="0" w:line="240" w:lineRule="auto"/>
        <w:ind w:right="-46"/>
        <w:rPr>
          <w:rFonts w:ascii="Arial" w:eastAsia="Meiryo" w:hAnsi="Arial" w:cs="Arial"/>
          <w:color w:val="0070C0"/>
        </w:rPr>
      </w:pPr>
    </w:p>
    <w:p w:rsidR="000243F7" w:rsidRPr="001042AC" w:rsidRDefault="000243F7" w:rsidP="00674F28">
      <w:pPr>
        <w:spacing w:after="0" w:line="240" w:lineRule="auto"/>
        <w:ind w:right="-46"/>
        <w:rPr>
          <w:rFonts w:ascii="Arial" w:eastAsia="Meiryo" w:hAnsi="Arial" w:cs="Arial"/>
          <w:color w:val="000000" w:themeColor="text1"/>
        </w:rPr>
      </w:pPr>
      <w:r w:rsidRPr="001042AC">
        <w:rPr>
          <w:rFonts w:ascii="Arial" w:eastAsia="Meiryo" w:hAnsi="Arial" w:cs="Arial"/>
          <w:color w:val="000000" w:themeColor="text1"/>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centre staff take all matters, such as bullying, very seriously and will address them appropriately.  We expect that parents and students will respect the privacy of other students and families.</w:t>
      </w:r>
    </w:p>
    <w:p w:rsidR="000243F7" w:rsidRPr="001042AC" w:rsidRDefault="000243F7" w:rsidP="00674F28">
      <w:pPr>
        <w:spacing w:after="0" w:line="240" w:lineRule="auto"/>
        <w:ind w:right="-46"/>
        <w:rPr>
          <w:rFonts w:ascii="Arial" w:eastAsia="Meiryo" w:hAnsi="Arial" w:cs="Arial"/>
          <w:color w:val="000000" w:themeColor="text1"/>
          <w:sz w:val="16"/>
          <w:szCs w:val="20"/>
        </w:rPr>
      </w:pPr>
    </w:p>
    <w:p w:rsidR="006048E4" w:rsidRPr="001042AC" w:rsidRDefault="000243F7" w:rsidP="00674F28">
      <w:pPr>
        <w:spacing w:after="0" w:line="240" w:lineRule="auto"/>
        <w:ind w:right="-46"/>
        <w:rPr>
          <w:rFonts w:ascii="Arial" w:eastAsia="Meiryo" w:hAnsi="Arial" w:cs="Arial"/>
          <w:color w:val="000000" w:themeColor="text1"/>
          <w:sz w:val="16"/>
          <w:szCs w:val="20"/>
        </w:rPr>
      </w:pPr>
      <w:r w:rsidRPr="001042AC">
        <w:rPr>
          <w:rFonts w:ascii="Arial" w:eastAsia="Meiryo" w:hAnsi="Arial" w:cs="Arial"/>
          <w:color w:val="000000" w:themeColor="text1"/>
        </w:rPr>
        <w:lastRenderedPageBreak/>
        <w:t xml:space="preserve">If you have concerns about the behaviour of another student at </w:t>
      </w:r>
      <w:r w:rsidR="001042AC" w:rsidRPr="001042AC">
        <w:rPr>
          <w:rFonts w:ascii="Arial" w:eastAsia="Meiryo" w:hAnsi="Arial" w:cs="Arial"/>
          <w:color w:val="000000" w:themeColor="text1"/>
        </w:rPr>
        <w:t>Kinchant Outdoor</w:t>
      </w:r>
      <w:r w:rsidRPr="001042AC">
        <w:rPr>
          <w:rFonts w:ascii="Arial" w:eastAsia="Meiryo" w:hAnsi="Arial" w:cs="Arial"/>
          <w:color w:val="000000" w:themeColor="text1"/>
        </w:rPr>
        <w:t xml:space="preserve"> Education Centre, or the way our staff have responded to their behaviour, please make an appointment with the principal to discuss the matter. Alternatively, please raise your concerns with the principal of the school at which your child is enrolled.</w:t>
      </w:r>
    </w:p>
    <w:p w:rsidR="005735D7" w:rsidRDefault="005735D7" w:rsidP="005735D7">
      <w:pPr>
        <w:spacing w:after="0" w:line="240" w:lineRule="auto"/>
        <w:ind w:left="720" w:right="946"/>
        <w:jc w:val="both"/>
        <w:rPr>
          <w:rFonts w:ascii="Arial" w:eastAsia="Meiryo" w:hAnsi="Arial" w:cs="Arial"/>
          <w:color w:val="FF0000"/>
          <w:sz w:val="16"/>
          <w:szCs w:val="20"/>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A210BD">
        <w:rPr>
          <w:rFonts w:ascii="Arial" w:eastAsia="Meiryo" w:hAnsi="Arial" w:cs="Arial"/>
          <w:b/>
          <w:sz w:val="28"/>
          <w:szCs w:val="28"/>
        </w:rPr>
        <w:t xml:space="preserve"> </w:t>
      </w:r>
    </w:p>
    <w:p w:rsidR="009F0514" w:rsidRDefault="009F0514" w:rsidP="005735D7">
      <w:pPr>
        <w:spacing w:after="0" w:line="240" w:lineRule="auto"/>
        <w:ind w:left="720" w:right="946"/>
        <w:jc w:val="both"/>
        <w:rPr>
          <w:rFonts w:ascii="Arial" w:eastAsia="Meiryo" w:hAnsi="Arial" w:cs="Arial"/>
          <w:color w:val="FF0000"/>
          <w:sz w:val="16"/>
          <w:szCs w:val="20"/>
        </w:rPr>
      </w:pPr>
    </w:p>
    <w:p w:rsidR="001042AC" w:rsidRPr="00522580" w:rsidRDefault="001042AC" w:rsidP="009E0932">
      <w:pPr>
        <w:spacing w:after="0" w:line="240" w:lineRule="auto"/>
        <w:ind w:right="-46"/>
        <w:rPr>
          <w:rFonts w:ascii="Arial" w:eastAsia="Meiryo" w:hAnsi="Arial" w:cs="Arial"/>
        </w:rPr>
      </w:pPr>
      <w:r>
        <w:rPr>
          <w:rFonts w:ascii="Arial" w:eastAsia="Meiryo" w:hAnsi="Arial" w:cs="Arial"/>
        </w:rPr>
        <w:t xml:space="preserve">Kinchant </w:t>
      </w:r>
      <w:r w:rsidRPr="00522580">
        <w:rPr>
          <w:rFonts w:ascii="Arial" w:eastAsia="Meiryo" w:hAnsi="Arial" w:cs="Arial"/>
        </w:rPr>
        <w:t xml:space="preserve">Outdoor Education Centre, like all other Queensland state schools, is a disciplined </w:t>
      </w:r>
      <w:r>
        <w:rPr>
          <w:rFonts w:ascii="Arial" w:eastAsia="Meiryo" w:hAnsi="Arial" w:cs="Arial"/>
        </w:rPr>
        <w:t>educational</w:t>
      </w:r>
      <w:r w:rsidRPr="00522580">
        <w:rPr>
          <w:rFonts w:ascii="Arial" w:eastAsia="Meiryo" w:hAnsi="Arial" w:cs="Arial"/>
        </w:rPr>
        <w:t xml:space="preserve">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rsidR="001042AC" w:rsidRPr="00522580" w:rsidRDefault="001042AC" w:rsidP="009E0932">
      <w:pPr>
        <w:spacing w:after="0" w:line="240" w:lineRule="auto"/>
        <w:ind w:right="-46"/>
        <w:rPr>
          <w:rFonts w:ascii="Arial" w:eastAsia="Meiryo" w:hAnsi="Arial" w:cs="Arial"/>
        </w:rPr>
      </w:pPr>
    </w:p>
    <w:p w:rsidR="001042AC" w:rsidRDefault="001042AC" w:rsidP="009E0932">
      <w:pPr>
        <w:spacing w:after="0" w:line="240" w:lineRule="auto"/>
        <w:ind w:right="-46"/>
        <w:rPr>
          <w:rFonts w:ascii="Arial" w:eastAsia="Meiryo" w:hAnsi="Arial" w:cs="Arial"/>
        </w:rPr>
      </w:pPr>
      <w:r w:rsidRPr="00522580">
        <w:rPr>
          <w:rFonts w:ascii="Arial" w:eastAsia="Meiryo" w:hAnsi="Arial" w:cs="Arial"/>
        </w:rPr>
        <w:t xml:space="preserve">In collaboration with staff visiting from other schools, teachers at </w:t>
      </w:r>
      <w:r>
        <w:rPr>
          <w:rFonts w:ascii="Arial" w:eastAsia="Meiryo" w:hAnsi="Arial" w:cs="Arial"/>
        </w:rPr>
        <w:t>Kinchant</w:t>
      </w:r>
      <w:r w:rsidRPr="00522580">
        <w:rPr>
          <w:rFonts w:ascii="Arial" w:eastAsia="Meiryo" w:hAnsi="Arial" w:cs="Arial"/>
        </w:rPr>
        <w:t xml:space="preserve"> Outdoor Education Centre vary what students are taught, how they are taught and how students can demonstrate what they know as part of this differentiated approach to behaviour. These decisions about differentiation are made in response </w:t>
      </w:r>
      <w:r w:rsidRPr="00674F28">
        <w:rPr>
          <w:rFonts w:ascii="Arial" w:eastAsia="Meiryo" w:hAnsi="Arial" w:cs="Arial"/>
        </w:rPr>
        <w:t xml:space="preserve">to data </w:t>
      </w:r>
      <w:r w:rsidRPr="00522580">
        <w:rPr>
          <w:rFonts w:ascii="Arial" w:eastAsia="Meiryo" w:hAnsi="Arial" w:cs="Arial"/>
        </w:rPr>
        <w:t>and day-to-day monitoring that indicates the behavioural learning needs of students. This enables our teachers to purposefully plan a variety of ways to engage students; assist them to achieve the expected learning; and to demonstrate their learning.</w:t>
      </w:r>
    </w:p>
    <w:p w:rsidR="009E0932" w:rsidRDefault="009E0932" w:rsidP="009E0932">
      <w:pPr>
        <w:spacing w:after="0" w:line="240" w:lineRule="auto"/>
        <w:ind w:right="-46"/>
        <w:rPr>
          <w:rFonts w:ascii="Arial" w:eastAsia="Meiryo" w:hAnsi="Arial" w:cs="Arial"/>
        </w:rPr>
      </w:pPr>
    </w:p>
    <w:p w:rsidR="009E0932" w:rsidRPr="009E0932" w:rsidRDefault="009E0932" w:rsidP="009E0932">
      <w:pPr>
        <w:spacing w:after="0" w:line="240" w:lineRule="auto"/>
        <w:ind w:right="119"/>
        <w:rPr>
          <w:rFonts w:ascii="Arial" w:eastAsia="Meiryo" w:hAnsi="Arial" w:cs="Arial"/>
        </w:rPr>
      </w:pPr>
      <w:r w:rsidRPr="009E0932">
        <w:rPr>
          <w:rFonts w:ascii="Arial" w:eastAsia="Meiryo" w:hAnsi="Arial" w:cs="Arial"/>
        </w:rPr>
        <w:t>The diverse learning needs of differe</w:t>
      </w:r>
      <w:r>
        <w:rPr>
          <w:rFonts w:ascii="Arial" w:eastAsia="Meiryo" w:hAnsi="Arial" w:cs="Arial"/>
        </w:rPr>
        <w:t>nt school groups, activity grou</w:t>
      </w:r>
      <w:r w:rsidRPr="009E0932">
        <w:rPr>
          <w:rFonts w:ascii="Arial" w:eastAsia="Meiryo" w:hAnsi="Arial" w:cs="Arial"/>
        </w:rPr>
        <w:t>p</w:t>
      </w:r>
      <w:r>
        <w:rPr>
          <w:rFonts w:ascii="Arial" w:eastAsia="Meiryo" w:hAnsi="Arial" w:cs="Arial"/>
        </w:rPr>
        <w:t>s</w:t>
      </w:r>
      <w:r w:rsidRPr="009E0932">
        <w:rPr>
          <w:rFonts w:ascii="Arial" w:eastAsia="Meiryo" w:hAnsi="Arial" w:cs="Arial"/>
        </w:rPr>
        <w:t xml:space="preserve"> and individuals are identified by the Kinchant OEC teacher/ instructor when discussing pro</w:t>
      </w:r>
      <w:r>
        <w:rPr>
          <w:rFonts w:ascii="Arial" w:eastAsia="Meiryo" w:hAnsi="Arial" w:cs="Arial"/>
        </w:rPr>
        <w:t>gramming on the Orientation day</w:t>
      </w:r>
      <w:r w:rsidRPr="009E0932">
        <w:rPr>
          <w:rFonts w:ascii="Arial" w:eastAsia="Meiryo" w:hAnsi="Arial" w:cs="Arial"/>
        </w:rPr>
        <w:t>s held twice yearly. The outcome of this discussion is usually a progra</w:t>
      </w:r>
      <w:r>
        <w:rPr>
          <w:rFonts w:ascii="Arial" w:eastAsia="Meiryo" w:hAnsi="Arial" w:cs="Arial"/>
        </w:rPr>
        <w:t>m that has been designed to meet</w:t>
      </w:r>
      <w:r w:rsidRPr="009E0932">
        <w:rPr>
          <w:rFonts w:ascii="Arial" w:eastAsia="Meiryo" w:hAnsi="Arial" w:cs="Arial"/>
        </w:rPr>
        <w:t xml:space="preserve"> the lea</w:t>
      </w:r>
      <w:r>
        <w:rPr>
          <w:rFonts w:ascii="Arial" w:eastAsia="Meiryo" w:hAnsi="Arial" w:cs="Arial"/>
        </w:rPr>
        <w:t>r</w:t>
      </w:r>
      <w:r w:rsidRPr="009E0932">
        <w:rPr>
          <w:rFonts w:ascii="Arial" w:eastAsia="Meiryo" w:hAnsi="Arial" w:cs="Arial"/>
        </w:rPr>
        <w:t xml:space="preserve">ning needs of the students on the program. </w:t>
      </w:r>
    </w:p>
    <w:p w:rsidR="009E0932" w:rsidRPr="009E0932" w:rsidRDefault="009E0932" w:rsidP="009E0932">
      <w:pPr>
        <w:spacing w:after="0" w:line="240" w:lineRule="auto"/>
        <w:ind w:right="119"/>
        <w:rPr>
          <w:rFonts w:ascii="Arial" w:eastAsia="Meiryo" w:hAnsi="Arial" w:cs="Arial"/>
        </w:rPr>
      </w:pPr>
    </w:p>
    <w:p w:rsidR="009E0932" w:rsidRPr="009E0932" w:rsidRDefault="009E0932" w:rsidP="009E0932">
      <w:pPr>
        <w:spacing w:after="0" w:line="240" w:lineRule="auto"/>
        <w:ind w:right="119"/>
        <w:rPr>
          <w:rFonts w:ascii="Arial" w:eastAsia="Meiryo" w:hAnsi="Arial" w:cs="Arial"/>
        </w:rPr>
      </w:pPr>
      <w:r w:rsidRPr="009E0932">
        <w:rPr>
          <w:rFonts w:ascii="Arial" w:eastAsia="Meiryo" w:hAnsi="Arial" w:cs="Arial"/>
        </w:rPr>
        <w:t>Kinchant OEC responds to the divers</w:t>
      </w:r>
      <w:r>
        <w:rPr>
          <w:rFonts w:ascii="Arial" w:eastAsia="Meiryo" w:hAnsi="Arial" w:cs="Arial"/>
        </w:rPr>
        <w:t>e</w:t>
      </w:r>
      <w:r w:rsidRPr="009E0932">
        <w:rPr>
          <w:rFonts w:ascii="Arial" w:eastAsia="Meiryo" w:hAnsi="Arial" w:cs="Arial"/>
        </w:rPr>
        <w:t xml:space="preserve"> learning needs of their students by identifying differentiated teaching and learning needs and applying the core learning focus traits from a suitable ability level. Each key learning focus has 3 levels of ability outlined in the curriculum framework.</w:t>
      </w:r>
    </w:p>
    <w:p w:rsidR="009E0932" w:rsidRPr="009E0932" w:rsidRDefault="009E0932" w:rsidP="009E0932">
      <w:pPr>
        <w:spacing w:after="0" w:line="240" w:lineRule="auto"/>
        <w:ind w:right="119"/>
        <w:rPr>
          <w:rFonts w:ascii="Arial" w:eastAsia="Meiryo" w:hAnsi="Arial" w:cs="Arial"/>
        </w:rPr>
      </w:pPr>
    </w:p>
    <w:p w:rsidR="009E0932" w:rsidRPr="009E0932" w:rsidRDefault="009E0932" w:rsidP="009E0932">
      <w:pPr>
        <w:spacing w:after="0" w:line="240" w:lineRule="auto"/>
        <w:ind w:right="119"/>
        <w:rPr>
          <w:rFonts w:ascii="Arial" w:eastAsia="Meiryo" w:hAnsi="Arial" w:cs="Arial"/>
          <w:b/>
        </w:rPr>
      </w:pPr>
      <w:r w:rsidRPr="009E0932">
        <w:rPr>
          <w:rFonts w:ascii="Arial" w:eastAsia="Meiryo" w:hAnsi="Arial" w:cs="Arial"/>
          <w:b/>
        </w:rPr>
        <w:t>Kinchant OEC curriculum Plan</w:t>
      </w:r>
    </w:p>
    <w:p w:rsidR="009E0932" w:rsidRPr="009E0932" w:rsidRDefault="009E0932" w:rsidP="009E0932">
      <w:pPr>
        <w:spacing w:after="0" w:line="240" w:lineRule="auto"/>
        <w:ind w:right="119"/>
        <w:rPr>
          <w:rFonts w:ascii="Arial" w:eastAsia="Meiryo" w:hAnsi="Arial" w:cs="Arial"/>
        </w:rPr>
      </w:pPr>
      <w:r w:rsidRPr="009E0932">
        <w:rPr>
          <w:rFonts w:ascii="Arial" w:eastAsia="Meiryo" w:hAnsi="Arial" w:cs="Arial"/>
        </w:rPr>
        <w:t>Kinchant OEC curriculum decision making processes are mapped out in the Centre’s Curriculum plan to respond to the diverse needs of the visiting schools and the school improvement focus ensuring:</w:t>
      </w:r>
    </w:p>
    <w:p w:rsidR="009E0932" w:rsidRPr="009E0932" w:rsidRDefault="009E0932" w:rsidP="009E0932">
      <w:pPr>
        <w:pStyle w:val="ListParagraph"/>
        <w:numPr>
          <w:ilvl w:val="0"/>
          <w:numId w:val="48"/>
        </w:numPr>
        <w:spacing w:after="0" w:line="240" w:lineRule="auto"/>
        <w:ind w:left="567" w:right="119" w:hanging="283"/>
        <w:rPr>
          <w:rFonts w:ascii="Arial" w:eastAsia="Meiryo" w:hAnsi="Arial" w:cs="Arial"/>
        </w:rPr>
      </w:pPr>
      <w:r w:rsidRPr="009E0932">
        <w:rPr>
          <w:rFonts w:ascii="Arial" w:eastAsia="Meiryo" w:hAnsi="Arial" w:cs="Arial"/>
        </w:rPr>
        <w:t>Effective implementation of the Kinchant Specific curriculum focuses</w:t>
      </w:r>
    </w:p>
    <w:p w:rsidR="009E0932" w:rsidRPr="009E0932" w:rsidRDefault="009E0932" w:rsidP="009E0932">
      <w:pPr>
        <w:pStyle w:val="ListParagraph"/>
        <w:numPr>
          <w:ilvl w:val="0"/>
          <w:numId w:val="48"/>
        </w:numPr>
        <w:spacing w:after="0" w:line="240" w:lineRule="auto"/>
        <w:ind w:left="567" w:right="119" w:hanging="283"/>
        <w:rPr>
          <w:rFonts w:ascii="Arial" w:eastAsia="Meiryo" w:hAnsi="Arial" w:cs="Arial"/>
        </w:rPr>
      </w:pPr>
      <w:r w:rsidRPr="009E0932">
        <w:rPr>
          <w:rFonts w:ascii="Arial" w:eastAsia="Meiryo" w:hAnsi="Arial" w:cs="Arial"/>
        </w:rPr>
        <w:t xml:space="preserve">Links to direct learning indicators form the Australian Curriculum </w:t>
      </w:r>
    </w:p>
    <w:p w:rsidR="009E0932" w:rsidRPr="009E0932" w:rsidRDefault="009E0932" w:rsidP="009E0932">
      <w:pPr>
        <w:pStyle w:val="ListParagraph"/>
        <w:numPr>
          <w:ilvl w:val="0"/>
          <w:numId w:val="48"/>
        </w:numPr>
        <w:spacing w:after="0" w:line="240" w:lineRule="auto"/>
        <w:ind w:left="567" w:right="119" w:hanging="283"/>
        <w:rPr>
          <w:rFonts w:ascii="Arial" w:eastAsia="Meiryo" w:hAnsi="Arial" w:cs="Arial"/>
        </w:rPr>
      </w:pPr>
      <w:r w:rsidRPr="009E0932">
        <w:rPr>
          <w:rFonts w:ascii="Arial" w:eastAsia="Meiryo" w:hAnsi="Arial" w:cs="Arial"/>
        </w:rPr>
        <w:t>Explicit links to General capabilities Personal and Social Capability and Critical and Creative Thinking</w:t>
      </w:r>
    </w:p>
    <w:p w:rsidR="009E0932" w:rsidRPr="009E0932" w:rsidRDefault="009E0932" w:rsidP="009E0932">
      <w:pPr>
        <w:pStyle w:val="ListParagraph"/>
        <w:numPr>
          <w:ilvl w:val="0"/>
          <w:numId w:val="48"/>
        </w:numPr>
        <w:spacing w:after="0" w:line="240" w:lineRule="auto"/>
        <w:ind w:left="567" w:right="119" w:hanging="283"/>
        <w:rPr>
          <w:rFonts w:ascii="Arial" w:eastAsia="Meiryo" w:hAnsi="Arial" w:cs="Arial"/>
        </w:rPr>
      </w:pPr>
      <w:r w:rsidRPr="009E0932">
        <w:rPr>
          <w:rFonts w:ascii="Arial" w:eastAsia="Meiryo" w:hAnsi="Arial" w:cs="Arial"/>
        </w:rPr>
        <w:t>Age/ability appropriate activities</w:t>
      </w:r>
    </w:p>
    <w:p w:rsidR="009E0932" w:rsidRPr="009E0932" w:rsidRDefault="009E0932" w:rsidP="009E0932">
      <w:pPr>
        <w:pStyle w:val="ListParagraph"/>
        <w:numPr>
          <w:ilvl w:val="0"/>
          <w:numId w:val="48"/>
        </w:numPr>
        <w:spacing w:after="0" w:line="240" w:lineRule="auto"/>
        <w:ind w:left="567" w:right="119" w:hanging="283"/>
        <w:rPr>
          <w:rFonts w:ascii="Arial" w:eastAsia="Meiryo" w:hAnsi="Arial" w:cs="Arial"/>
        </w:rPr>
      </w:pPr>
      <w:r w:rsidRPr="009E0932">
        <w:rPr>
          <w:rFonts w:ascii="Arial" w:eastAsia="Meiryo" w:hAnsi="Arial" w:cs="Arial"/>
        </w:rPr>
        <w:t>Effective resourcing including human and financial resources for safely and effectively running of high risk activities as a lesson</w:t>
      </w:r>
    </w:p>
    <w:p w:rsidR="009E0932" w:rsidRPr="00522580" w:rsidRDefault="009E0932" w:rsidP="00674F28">
      <w:pPr>
        <w:spacing w:after="0" w:line="240" w:lineRule="auto"/>
        <w:ind w:right="-46"/>
        <w:rPr>
          <w:rFonts w:ascii="Arial" w:eastAsia="Meiryo" w:hAnsi="Arial" w:cs="Arial"/>
        </w:rPr>
      </w:pPr>
    </w:p>
    <w:p w:rsidR="001042AC" w:rsidRPr="00522580" w:rsidRDefault="001042AC" w:rsidP="00674F28">
      <w:pPr>
        <w:spacing w:after="0" w:line="240" w:lineRule="auto"/>
        <w:ind w:right="-46"/>
        <w:rPr>
          <w:rFonts w:ascii="Arial" w:eastAsia="Meiryo" w:hAnsi="Arial" w:cs="Arial"/>
        </w:rPr>
      </w:pPr>
    </w:p>
    <w:p w:rsidR="001042AC" w:rsidRPr="00522580" w:rsidRDefault="00270744" w:rsidP="00674F28">
      <w:pPr>
        <w:spacing w:after="0" w:line="240" w:lineRule="auto"/>
        <w:ind w:right="-46"/>
        <w:rPr>
          <w:rFonts w:ascii="Arial" w:eastAsia="Meiryo" w:hAnsi="Arial" w:cs="Arial"/>
        </w:rPr>
      </w:pPr>
      <w:r w:rsidRPr="00AB6660">
        <w:rPr>
          <w:rFonts w:ascii="Arial" w:eastAsia="Meiryo" w:hAnsi="Arial" w:cs="Arial"/>
          <w:noProof/>
          <w:color w:val="00B050"/>
          <w:sz w:val="16"/>
          <w:szCs w:val="20"/>
          <w:lang w:eastAsia="zh-TW"/>
        </w:rPr>
        <w:drawing>
          <wp:anchor distT="0" distB="0" distL="114300" distR="114300" simplePos="0" relativeHeight="251676672" behindDoc="0" locked="0" layoutInCell="1" allowOverlap="1">
            <wp:simplePos x="0" y="0"/>
            <wp:positionH relativeFrom="margin">
              <wp:align>center</wp:align>
            </wp:positionH>
            <wp:positionV relativeFrom="paragraph">
              <wp:posOffset>414655</wp:posOffset>
            </wp:positionV>
            <wp:extent cx="5742000" cy="903600"/>
            <wp:effectExtent l="0" t="0" r="0" b="0"/>
            <wp:wrapSquare wrapText="bothSides"/>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20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2AC" w:rsidRPr="00522580">
        <w:rPr>
          <w:rFonts w:ascii="Arial" w:eastAsia="Meiryo" w:hAnsi="Arial" w:cs="Arial"/>
        </w:rPr>
        <w:t>There are three main layers to differentiation, as illustrated in the diagram below. This model is the same used for academic and pedagogical differentiation.</w:t>
      </w:r>
    </w:p>
    <w:p w:rsidR="001C173F" w:rsidRPr="001C173F" w:rsidRDefault="001C173F" w:rsidP="001042AC">
      <w:pPr>
        <w:spacing w:after="0" w:line="240" w:lineRule="auto"/>
        <w:ind w:right="-46"/>
        <w:jc w:val="both"/>
        <w:rPr>
          <w:rFonts w:ascii="Arial" w:eastAsia="Meiryo" w:hAnsi="Arial" w:cs="Arial"/>
          <w:color w:val="FF0000"/>
          <w:sz w:val="16"/>
          <w:szCs w:val="20"/>
        </w:rPr>
      </w:pPr>
    </w:p>
    <w:p w:rsidR="005735D7" w:rsidRDefault="005735D7" w:rsidP="005735D7">
      <w:pPr>
        <w:spacing w:after="0" w:line="240" w:lineRule="auto"/>
        <w:ind w:left="720" w:right="946"/>
        <w:jc w:val="both"/>
        <w:rPr>
          <w:rFonts w:ascii="Arial" w:eastAsia="Meiryo" w:hAnsi="Arial" w:cs="Arial"/>
          <w:color w:val="00B050"/>
          <w:sz w:val="16"/>
          <w:szCs w:val="20"/>
        </w:rPr>
      </w:pPr>
    </w:p>
    <w:p w:rsidR="005735D7" w:rsidRDefault="005735D7" w:rsidP="005735D7">
      <w:pPr>
        <w:spacing w:after="0" w:line="240" w:lineRule="auto"/>
        <w:ind w:left="720" w:right="946"/>
        <w:jc w:val="both"/>
        <w:rPr>
          <w:rFonts w:ascii="Arial" w:eastAsia="Meiryo" w:hAnsi="Arial" w:cs="Arial"/>
          <w:color w:val="00B050"/>
          <w:sz w:val="16"/>
          <w:szCs w:val="20"/>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Focused Teaching</w:t>
      </w:r>
    </w:p>
    <w:p w:rsidR="00606ECC" w:rsidRDefault="00606ECC" w:rsidP="00270744">
      <w:pPr>
        <w:tabs>
          <w:tab w:val="left" w:pos="7655"/>
        </w:tabs>
        <w:spacing w:after="0" w:line="240" w:lineRule="auto"/>
        <w:ind w:right="-46"/>
        <w:jc w:val="both"/>
        <w:rPr>
          <w:rFonts w:ascii="Arial" w:eastAsia="Meiryo" w:hAnsi="Arial" w:cs="Arial"/>
          <w:color w:val="00B050"/>
          <w:sz w:val="16"/>
          <w:szCs w:val="20"/>
        </w:rPr>
      </w:pPr>
    </w:p>
    <w:p w:rsidR="00270744" w:rsidRPr="00522580" w:rsidRDefault="00270744" w:rsidP="009E0932">
      <w:pPr>
        <w:tabs>
          <w:tab w:val="left" w:pos="7655"/>
        </w:tabs>
        <w:spacing w:after="0" w:line="240" w:lineRule="auto"/>
        <w:ind w:right="-46"/>
        <w:rPr>
          <w:rFonts w:ascii="Arial" w:eastAsia="Meiryo" w:hAnsi="Arial" w:cs="Arial"/>
        </w:rPr>
      </w:pPr>
      <w:r w:rsidRPr="00522580">
        <w:rPr>
          <w:rFonts w:ascii="Arial" w:eastAsia="Meiryo" w:hAnsi="Arial" w:cs="Arial"/>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rsidR="00270744" w:rsidRPr="00A07880" w:rsidRDefault="00270744" w:rsidP="009E0932">
      <w:pPr>
        <w:tabs>
          <w:tab w:val="left" w:pos="7655"/>
        </w:tabs>
        <w:spacing w:after="0" w:line="240" w:lineRule="auto"/>
        <w:ind w:right="-46"/>
        <w:rPr>
          <w:rFonts w:ascii="Arial" w:eastAsia="Meiryo" w:hAnsi="Arial" w:cs="Arial"/>
          <w:sz w:val="16"/>
          <w:szCs w:val="20"/>
        </w:rPr>
      </w:pPr>
    </w:p>
    <w:p w:rsidR="00270744" w:rsidRPr="00522580" w:rsidRDefault="00270744" w:rsidP="009E0932">
      <w:pPr>
        <w:tabs>
          <w:tab w:val="left" w:pos="7655"/>
        </w:tabs>
        <w:spacing w:after="0" w:line="240" w:lineRule="auto"/>
        <w:ind w:right="-46"/>
        <w:rPr>
          <w:rFonts w:ascii="Arial" w:eastAsia="Meiryo" w:hAnsi="Arial" w:cs="Arial"/>
        </w:rPr>
      </w:pPr>
      <w:r w:rsidRPr="00522580">
        <w:rPr>
          <w:rFonts w:ascii="Arial" w:eastAsia="Meiryo" w:hAnsi="Arial" w:cs="Arial"/>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rsidR="005735D7" w:rsidRPr="00606ECC" w:rsidRDefault="005735D7" w:rsidP="005735D7">
      <w:pPr>
        <w:spacing w:after="0" w:line="240" w:lineRule="auto"/>
        <w:ind w:left="720" w:right="946"/>
        <w:jc w:val="both"/>
        <w:rPr>
          <w:rFonts w:ascii="Arial" w:eastAsia="Meiryo" w:hAnsi="Arial" w:cs="Arial"/>
          <w:color w:val="FF0000"/>
          <w:sz w:val="16"/>
          <w:szCs w:val="20"/>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rsidR="00606ECC" w:rsidRDefault="00606ECC" w:rsidP="005735D7">
      <w:pPr>
        <w:spacing w:after="0" w:line="240" w:lineRule="auto"/>
        <w:ind w:left="720" w:right="946"/>
        <w:jc w:val="both"/>
        <w:rPr>
          <w:rFonts w:ascii="Arial" w:eastAsia="Meiryo" w:hAnsi="Arial" w:cs="Arial"/>
          <w:color w:val="FF0000"/>
          <w:sz w:val="16"/>
          <w:szCs w:val="20"/>
        </w:rPr>
      </w:pPr>
    </w:p>
    <w:p w:rsidR="00EF17AE" w:rsidRPr="00522580" w:rsidRDefault="00EF17AE" w:rsidP="009E0932">
      <w:pPr>
        <w:spacing w:after="0" w:line="240" w:lineRule="auto"/>
        <w:ind w:right="95"/>
        <w:rPr>
          <w:rFonts w:ascii="Arial" w:eastAsia="Meiryo" w:hAnsi="Arial" w:cs="Arial"/>
        </w:rPr>
      </w:pPr>
      <w:r w:rsidRPr="00522580">
        <w:rPr>
          <w:rFonts w:ascii="Arial" w:eastAsia="Meiryo" w:hAnsi="Arial" w:cs="Arial"/>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rsidR="00EF17AE" w:rsidRPr="00522580" w:rsidRDefault="00EF17AE" w:rsidP="009E0932">
      <w:pPr>
        <w:spacing w:after="0" w:line="240" w:lineRule="auto"/>
        <w:ind w:right="95"/>
        <w:rPr>
          <w:rFonts w:ascii="Arial" w:eastAsia="Meiryo" w:hAnsi="Arial" w:cs="Arial"/>
        </w:rPr>
      </w:pPr>
    </w:p>
    <w:p w:rsidR="00EF17AE" w:rsidRPr="00522580" w:rsidRDefault="00EF17AE" w:rsidP="009E0932">
      <w:pPr>
        <w:spacing w:after="0" w:line="240" w:lineRule="auto"/>
        <w:ind w:right="95"/>
        <w:rPr>
          <w:rFonts w:ascii="Arial" w:eastAsia="Meiryo" w:hAnsi="Arial" w:cs="Arial"/>
        </w:rPr>
      </w:pPr>
      <w:r w:rsidRPr="00522580">
        <w:rPr>
          <w:rFonts w:ascii="Arial" w:eastAsia="Meiryo" w:hAnsi="Arial" w:cs="Arial"/>
        </w:rPr>
        <w:t xml:space="preserve">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 It will also vary on the length of time the student is attending </w:t>
      </w:r>
      <w:r>
        <w:rPr>
          <w:rFonts w:ascii="Arial" w:eastAsia="Meiryo" w:hAnsi="Arial" w:cs="Arial"/>
        </w:rPr>
        <w:t>Kinchant</w:t>
      </w:r>
      <w:r w:rsidRPr="00522580">
        <w:rPr>
          <w:rFonts w:ascii="Arial" w:eastAsia="Meiryo" w:hAnsi="Arial" w:cs="Arial"/>
        </w:rPr>
        <w:t xml:space="preserve"> Outdoor Education Centre</w:t>
      </w:r>
    </w:p>
    <w:p w:rsidR="00EF17AE" w:rsidRPr="00522580" w:rsidRDefault="00EF17AE" w:rsidP="009E0932">
      <w:pPr>
        <w:spacing w:after="0" w:line="240" w:lineRule="auto"/>
        <w:ind w:right="95"/>
        <w:rPr>
          <w:rFonts w:ascii="Arial" w:eastAsia="Meiryo" w:hAnsi="Arial" w:cs="Arial"/>
        </w:rPr>
      </w:pPr>
      <w:r w:rsidRPr="00522580">
        <w:rPr>
          <w:rFonts w:ascii="Arial" w:eastAsia="Meiryo" w:hAnsi="Arial" w:cs="Arial"/>
        </w:rPr>
        <w:t xml:space="preserve"> </w:t>
      </w:r>
    </w:p>
    <w:p w:rsidR="00EF17AE" w:rsidRPr="00522580" w:rsidRDefault="00EF17AE" w:rsidP="009E0932">
      <w:pPr>
        <w:spacing w:after="0" w:line="240" w:lineRule="auto"/>
        <w:ind w:right="95"/>
        <w:rPr>
          <w:rFonts w:ascii="Arial" w:eastAsia="Meiryo" w:hAnsi="Arial" w:cs="Arial"/>
        </w:rPr>
      </w:pPr>
      <w:r w:rsidRPr="00522580">
        <w:rPr>
          <w:rFonts w:ascii="Arial" w:eastAsia="Meiryo" w:hAnsi="Arial" w:cs="Arial"/>
        </w:rPr>
        <w:t>Students who require intensive teaching and support will have this support organised by the school at which they are enrolled to ensure that their participation and engagement is maximised.</w:t>
      </w:r>
    </w:p>
    <w:p w:rsidR="00873489" w:rsidRDefault="00873489" w:rsidP="00873489">
      <w:pPr>
        <w:spacing w:after="0" w:line="240" w:lineRule="auto"/>
        <w:ind w:right="946"/>
        <w:jc w:val="both"/>
        <w:rPr>
          <w:rFonts w:ascii="Arial" w:eastAsia="Meiryo" w:hAnsi="Arial" w:cs="Arial"/>
          <w:color w:val="FF0000"/>
          <w:sz w:val="16"/>
          <w:szCs w:val="20"/>
        </w:rPr>
      </w:pPr>
    </w:p>
    <w:p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rsidTr="00572D17">
        <w:tc>
          <w:tcPr>
            <w:tcW w:w="5000" w:type="pct"/>
            <w:shd w:val="clear" w:color="auto" w:fill="295CAB"/>
          </w:tcPr>
          <w:p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w:t>
            </w:r>
            <w:r w:rsidR="00B7189D">
              <w:rPr>
                <w:rFonts w:ascii="Arial" w:eastAsia="Meiryo" w:hAnsi="Arial" w:cs="Arial"/>
                <w:color w:val="FFFFFF" w:themeColor="background1"/>
                <w:sz w:val="32"/>
                <w:szCs w:val="36"/>
              </w:rPr>
              <w:t>iplinary Consequences</w:t>
            </w:r>
          </w:p>
        </w:tc>
      </w:tr>
      <w:tr w:rsidR="00E65A80" w:rsidRPr="00674B95" w:rsidTr="00572D17">
        <w:trPr>
          <w:trHeight w:val="371"/>
        </w:trPr>
        <w:tc>
          <w:tcPr>
            <w:tcW w:w="5000" w:type="pct"/>
            <w:shd w:val="clear" w:color="auto" w:fill="DDDDDD"/>
          </w:tcPr>
          <w:p w:rsidR="00E65A80" w:rsidRPr="00B749B5" w:rsidRDefault="00E65A80" w:rsidP="00572D17">
            <w:pPr>
              <w:spacing w:before="140" w:after="120" w:line="240" w:lineRule="auto"/>
              <w:jc w:val="center"/>
              <w:rPr>
                <w:rFonts w:ascii="Arial" w:eastAsia="Meiryo" w:hAnsi="Arial" w:cs="Arial"/>
                <w:color w:val="FFFFFF" w:themeColor="background1"/>
                <w:sz w:val="12"/>
                <w:szCs w:val="12"/>
              </w:rPr>
            </w:pPr>
          </w:p>
        </w:tc>
      </w:tr>
    </w:tbl>
    <w:p w:rsidR="00E65A80" w:rsidRDefault="00E65A80" w:rsidP="00E65A80">
      <w:pPr>
        <w:spacing w:after="0" w:line="240" w:lineRule="auto"/>
        <w:ind w:left="720" w:right="946"/>
        <w:jc w:val="both"/>
        <w:rPr>
          <w:rFonts w:ascii="Arial" w:eastAsia="Meiryo" w:hAnsi="Arial" w:cs="Arial"/>
          <w:color w:val="FF0000"/>
          <w:sz w:val="16"/>
          <w:szCs w:val="20"/>
        </w:rPr>
      </w:pPr>
    </w:p>
    <w:p w:rsidR="00EF17AE" w:rsidRPr="00522580" w:rsidRDefault="00EF17AE" w:rsidP="009E0932">
      <w:pPr>
        <w:tabs>
          <w:tab w:val="left" w:pos="8931"/>
        </w:tabs>
        <w:spacing w:after="0" w:line="240" w:lineRule="auto"/>
        <w:ind w:right="-46"/>
        <w:rPr>
          <w:rFonts w:ascii="Arial" w:eastAsia="Meiryo" w:hAnsi="Arial" w:cs="Arial"/>
        </w:rPr>
      </w:pPr>
      <w:r w:rsidRPr="00522580">
        <w:rPr>
          <w:rFonts w:ascii="Arial" w:eastAsia="Meiryo" w:hAnsi="Arial" w:cs="Arial"/>
        </w:rPr>
        <w:t xml:space="preserve">The disciplinary consequences model used at </w:t>
      </w:r>
      <w:r>
        <w:rPr>
          <w:rFonts w:ascii="Arial" w:eastAsia="Meiryo" w:hAnsi="Arial" w:cs="Arial"/>
        </w:rPr>
        <w:t>Kinchant</w:t>
      </w:r>
      <w:r w:rsidRPr="00522580">
        <w:rPr>
          <w:rFonts w:ascii="Arial" w:eastAsia="Meiryo" w:hAnsi="Arial" w:cs="Arial"/>
        </w:rPr>
        <w:t xml:space="preserve"> Outdoor Education Centre follows the same differentiated approach used in the proactive teaching and support of student behavioural expectations.  </w:t>
      </w:r>
    </w:p>
    <w:p w:rsidR="00EF17AE" w:rsidRPr="00522580" w:rsidRDefault="00EF17AE" w:rsidP="009E0932">
      <w:pPr>
        <w:tabs>
          <w:tab w:val="left" w:pos="8931"/>
        </w:tabs>
        <w:spacing w:after="0" w:line="240" w:lineRule="auto"/>
        <w:ind w:right="-46"/>
        <w:rPr>
          <w:rFonts w:ascii="Arial" w:eastAsia="Meiryo" w:hAnsi="Arial" w:cs="Arial"/>
        </w:rPr>
      </w:pPr>
    </w:p>
    <w:p w:rsidR="00EF17AE" w:rsidRPr="00522580" w:rsidRDefault="00EF17AE" w:rsidP="009E0932">
      <w:pPr>
        <w:tabs>
          <w:tab w:val="left" w:pos="8931"/>
        </w:tabs>
        <w:spacing w:after="0" w:line="240" w:lineRule="auto"/>
        <w:ind w:right="-46"/>
        <w:rPr>
          <w:rFonts w:ascii="Arial" w:eastAsia="Meiryo" w:hAnsi="Arial" w:cs="Arial"/>
        </w:rPr>
      </w:pPr>
      <w:r w:rsidRPr="00522580">
        <w:rPr>
          <w:rFonts w:ascii="Arial" w:eastAsia="Meiryo" w:hAnsi="Arial" w:cs="Arial"/>
        </w:rPr>
        <w:t xml:space="preserve">The majority of students will be confident and capable of meeting established expectations that are clear, explicitly taught and practised. Corrective feedback, sanctions and rule reminders may be used by teachers to respond to low-level or minor problem behaviours. </w:t>
      </w:r>
    </w:p>
    <w:p w:rsidR="00EF17AE" w:rsidRPr="00522580" w:rsidRDefault="00EF17AE" w:rsidP="009E0932">
      <w:pPr>
        <w:tabs>
          <w:tab w:val="left" w:pos="8931"/>
        </w:tabs>
        <w:spacing w:after="0" w:line="240" w:lineRule="auto"/>
        <w:ind w:right="-46"/>
        <w:rPr>
          <w:rFonts w:ascii="Arial" w:eastAsia="Meiryo" w:hAnsi="Arial" w:cs="Arial"/>
        </w:rPr>
      </w:pPr>
    </w:p>
    <w:p w:rsidR="00EF17AE" w:rsidRPr="00522580" w:rsidRDefault="00EF17AE" w:rsidP="009E0932">
      <w:pPr>
        <w:tabs>
          <w:tab w:val="left" w:pos="8931"/>
        </w:tabs>
        <w:spacing w:after="0" w:line="240" w:lineRule="auto"/>
        <w:ind w:right="-46"/>
        <w:rPr>
          <w:rFonts w:ascii="Arial" w:eastAsia="Meiryo" w:hAnsi="Arial" w:cs="Arial"/>
        </w:rPr>
      </w:pPr>
      <w:r w:rsidRPr="00522580">
        <w:rPr>
          <w:rFonts w:ascii="Arial" w:eastAsia="Meiryo" w:hAnsi="Arial" w:cs="Arial"/>
        </w:rPr>
        <w:t>Some students will need additional support, time and opportunities to practise expected behaviours.  Approximately 15% of the student population may experience difficulty with meeting the stated expectations, and even with focussed teaching, corrective feedback, sanctions and rule reminders continue to display low-level problem behaviour.  A continued pattern of low-level behaviour can interfere with teaching</w:t>
      </w:r>
      <w:r>
        <w:rPr>
          <w:rFonts w:ascii="Arial" w:eastAsia="Meiryo" w:hAnsi="Arial" w:cs="Arial"/>
        </w:rPr>
        <w:t>, learning and safety</w:t>
      </w:r>
      <w:r w:rsidRPr="00522580">
        <w:rPr>
          <w:rFonts w:ascii="Arial" w:eastAsia="Meiryo" w:hAnsi="Arial" w:cs="Arial"/>
        </w:rPr>
        <w:t xml:space="preserve"> for other students, and a decision may be needed by a teacher to refer the student to the principal of </w:t>
      </w:r>
      <w:r>
        <w:rPr>
          <w:rFonts w:ascii="Arial" w:eastAsia="Meiryo" w:hAnsi="Arial" w:cs="Arial"/>
        </w:rPr>
        <w:t xml:space="preserve">Kinchant Outdoor </w:t>
      </w:r>
      <w:r w:rsidRPr="00522580">
        <w:rPr>
          <w:rFonts w:ascii="Arial" w:eastAsia="Meiryo" w:hAnsi="Arial" w:cs="Arial"/>
        </w:rPr>
        <w:t xml:space="preserve">Education Centre for determination of a disciplinary consequence. </w:t>
      </w:r>
    </w:p>
    <w:p w:rsidR="00EF17AE" w:rsidRPr="00522580" w:rsidRDefault="00EF17AE" w:rsidP="009E0932">
      <w:pPr>
        <w:tabs>
          <w:tab w:val="left" w:pos="8931"/>
        </w:tabs>
        <w:spacing w:after="0" w:line="240" w:lineRule="auto"/>
        <w:ind w:right="-46"/>
        <w:rPr>
          <w:rFonts w:ascii="Arial" w:eastAsia="Meiryo" w:hAnsi="Arial" w:cs="Arial"/>
        </w:rPr>
      </w:pPr>
    </w:p>
    <w:p w:rsidR="00EF17AE" w:rsidRPr="00522580" w:rsidRDefault="00EF17AE" w:rsidP="009E0932">
      <w:pPr>
        <w:tabs>
          <w:tab w:val="left" w:pos="8931"/>
        </w:tabs>
        <w:spacing w:after="0" w:line="240" w:lineRule="auto"/>
        <w:ind w:right="-46"/>
        <w:rPr>
          <w:rFonts w:ascii="Arial" w:eastAsia="Meiryo" w:hAnsi="Arial" w:cs="Arial"/>
        </w:rPr>
      </w:pPr>
      <w:r w:rsidRPr="00522580">
        <w:rPr>
          <w:rFonts w:ascii="Arial" w:eastAsia="Meiryo" w:hAnsi="Arial" w:cs="Arial"/>
        </w:rPr>
        <w:t xml:space="preserve">On occasion the behaviour of a student may be so serious, such as causing harm to other students or to staff, that the principal of </w:t>
      </w:r>
      <w:r>
        <w:rPr>
          <w:rFonts w:ascii="Arial" w:eastAsia="Meiryo" w:hAnsi="Arial" w:cs="Arial"/>
        </w:rPr>
        <w:t xml:space="preserve">Kinchant Outdoor </w:t>
      </w:r>
      <w:r w:rsidRPr="00522580">
        <w:rPr>
          <w:rFonts w:ascii="Arial" w:eastAsia="Meiryo" w:hAnsi="Arial" w:cs="Arial"/>
        </w:rPr>
        <w:t xml:space="preserve">Education Centre will contact the principal of the school at which the student is enrolled to convey the concerns and advise of the need for the student’s time at </w:t>
      </w:r>
      <w:r>
        <w:rPr>
          <w:rFonts w:ascii="Arial" w:eastAsia="Meiryo" w:hAnsi="Arial" w:cs="Arial"/>
        </w:rPr>
        <w:t>Kinchant</w:t>
      </w:r>
      <w:r w:rsidRPr="00522580">
        <w:rPr>
          <w:rFonts w:ascii="Arial" w:eastAsia="Meiryo" w:hAnsi="Arial" w:cs="Arial"/>
        </w:rPr>
        <w:t xml:space="preserve"> Outdoor Education Centre to end.  If the principal of </w:t>
      </w:r>
      <w:r>
        <w:rPr>
          <w:rFonts w:ascii="Arial" w:eastAsia="Meiryo" w:hAnsi="Arial" w:cs="Arial"/>
        </w:rPr>
        <w:t xml:space="preserve">Kinchant Outdoor </w:t>
      </w:r>
      <w:r w:rsidRPr="00522580">
        <w:rPr>
          <w:rFonts w:ascii="Arial" w:eastAsia="Meiryo" w:hAnsi="Arial" w:cs="Arial"/>
        </w:rPr>
        <w:t>Education Centre is unable to reach the principal, for example on a weekend, then the parents of the student may be called and asked to collect their child.  Usually this course of action is only taken when the behaviour is either so serious as to warrant immediate removal of the student for the safety of others, and no other alternative discipline strategy is considered sufficient to deal with the problem behaviour.</w:t>
      </w:r>
    </w:p>
    <w:p w:rsidR="00EF17AE" w:rsidRPr="00522580" w:rsidRDefault="00EF17AE" w:rsidP="009E0932">
      <w:pPr>
        <w:tabs>
          <w:tab w:val="left" w:pos="8931"/>
        </w:tabs>
        <w:spacing w:after="0" w:line="240" w:lineRule="auto"/>
        <w:ind w:right="-46"/>
        <w:rPr>
          <w:rFonts w:ascii="Arial" w:eastAsia="Meiryo" w:hAnsi="Arial" w:cs="Arial"/>
        </w:rPr>
      </w:pPr>
    </w:p>
    <w:p w:rsidR="00EF17AE" w:rsidRPr="00522580" w:rsidRDefault="00EF17AE" w:rsidP="009E0932">
      <w:pPr>
        <w:tabs>
          <w:tab w:val="left" w:pos="8931"/>
        </w:tabs>
        <w:spacing w:after="0" w:line="240" w:lineRule="auto"/>
        <w:ind w:right="-46"/>
        <w:rPr>
          <w:rFonts w:ascii="Arial" w:eastAsia="Meiryo" w:hAnsi="Arial" w:cs="Arial"/>
        </w:rPr>
      </w:pPr>
      <w:r w:rsidRPr="00522580">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w:t>
      </w:r>
      <w:r>
        <w:rPr>
          <w:rFonts w:ascii="Arial" w:eastAsia="Meiryo" w:hAnsi="Arial" w:cs="Arial"/>
        </w:rPr>
        <w:t>entre</w:t>
      </w:r>
      <w:r w:rsidRPr="00522580">
        <w:rPr>
          <w:rFonts w:ascii="Arial" w:eastAsia="Meiryo" w:hAnsi="Arial" w:cs="Arial"/>
        </w:rPr>
        <w:t xml:space="preserve"> operations.</w:t>
      </w:r>
    </w:p>
    <w:p w:rsidR="00DC2C9D" w:rsidRDefault="00DC2C9D">
      <w:pPr>
        <w:spacing w:after="0" w:line="240" w:lineRule="auto"/>
        <w:rPr>
          <w:rFonts w:ascii="Arial" w:eastAsia="Meiryo" w:hAnsi="Arial" w:cs="Arial"/>
          <w:b/>
          <w:sz w:val="20"/>
          <w:szCs w:val="20"/>
        </w:rPr>
      </w:pPr>
    </w:p>
    <w:p w:rsidR="00D4059E" w:rsidRDefault="00D4059E" w:rsidP="00D4059E">
      <w:pPr>
        <w:spacing w:after="0" w:line="240" w:lineRule="auto"/>
        <w:ind w:left="720" w:right="946"/>
        <w:jc w:val="both"/>
        <w:rPr>
          <w:rFonts w:ascii="Arial" w:eastAsia="Meiryo" w:hAnsi="Arial" w:cs="Arial"/>
        </w:rPr>
      </w:pPr>
    </w:p>
    <w:p w:rsidR="00D4059E" w:rsidRPr="00DE6261" w:rsidRDefault="00D4059E" w:rsidP="00D4059E">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rsidR="00D4059E" w:rsidRDefault="00D4059E" w:rsidP="00D4059E">
      <w:pPr>
        <w:spacing w:after="0" w:line="240" w:lineRule="auto"/>
        <w:ind w:left="720" w:right="946"/>
        <w:jc w:val="both"/>
        <w:rPr>
          <w:rFonts w:ascii="Arial" w:eastAsia="Meiryo" w:hAnsi="Arial" w:cs="Arial"/>
        </w:rPr>
      </w:pPr>
    </w:p>
    <w:p w:rsidR="006B62A0" w:rsidRDefault="00D4059E" w:rsidP="006B62A0">
      <w:pPr>
        <w:spacing w:after="0" w:line="240" w:lineRule="auto"/>
        <w:ind w:right="-46"/>
        <w:jc w:val="both"/>
        <w:rPr>
          <w:rFonts w:ascii="Arial" w:eastAsia="Meiryo" w:hAnsi="Arial" w:cs="Arial"/>
          <w:szCs w:val="20"/>
        </w:rPr>
      </w:pPr>
      <w:r w:rsidRPr="009E0932">
        <w:rPr>
          <w:rFonts w:ascii="Arial" w:eastAsia="Meiryo" w:hAnsi="Arial" w:cs="Arial"/>
          <w:szCs w:val="20"/>
        </w:rPr>
        <w:t>Teacher provides disciplinary responses to low-level or minor problem behaviour.</w:t>
      </w:r>
    </w:p>
    <w:p w:rsidR="00D4059E" w:rsidRPr="009E0932" w:rsidRDefault="00D4059E" w:rsidP="006B62A0">
      <w:pPr>
        <w:spacing w:after="0" w:line="240" w:lineRule="auto"/>
        <w:ind w:right="-46"/>
        <w:jc w:val="both"/>
        <w:rPr>
          <w:rFonts w:ascii="Arial" w:eastAsia="Meiryo" w:hAnsi="Arial" w:cs="Arial"/>
          <w:szCs w:val="20"/>
        </w:rPr>
      </w:pPr>
      <w:r w:rsidRPr="009E0932">
        <w:rPr>
          <w:rFonts w:ascii="Arial" w:eastAsia="Meiryo" w:hAnsi="Arial" w:cs="Arial"/>
          <w:szCs w:val="20"/>
        </w:rPr>
        <w:t>This may include:</w:t>
      </w:r>
    </w:p>
    <w:p w:rsidR="00D4059E" w:rsidRPr="00522580" w:rsidRDefault="00D4059E" w:rsidP="00D4059E">
      <w:pPr>
        <w:pStyle w:val="ListParagraph"/>
        <w:numPr>
          <w:ilvl w:val="0"/>
          <w:numId w:val="43"/>
        </w:numPr>
        <w:spacing w:after="0" w:line="240" w:lineRule="auto"/>
        <w:ind w:right="946"/>
        <w:jc w:val="both"/>
        <w:rPr>
          <w:rFonts w:ascii="Arial" w:eastAsia="Meiryo" w:hAnsi="Arial" w:cs="Arial"/>
        </w:rPr>
      </w:pPr>
      <w:r w:rsidRPr="00522580">
        <w:rPr>
          <w:rFonts w:ascii="Arial" w:eastAsia="Meiryo" w:hAnsi="Arial" w:cs="Arial"/>
        </w:rPr>
        <w:t>Pre-correction (e.g. “Remember, walk quietly to your seat”)</w:t>
      </w:r>
    </w:p>
    <w:p w:rsidR="00D4059E" w:rsidRPr="00522580" w:rsidRDefault="00D4059E" w:rsidP="00D4059E">
      <w:pPr>
        <w:pStyle w:val="ListParagraph"/>
        <w:numPr>
          <w:ilvl w:val="0"/>
          <w:numId w:val="43"/>
        </w:numPr>
        <w:spacing w:after="0" w:line="240" w:lineRule="auto"/>
        <w:ind w:right="946"/>
        <w:jc w:val="both"/>
        <w:rPr>
          <w:rFonts w:ascii="Arial" w:eastAsia="Meiryo" w:hAnsi="Arial" w:cs="Arial"/>
        </w:rPr>
      </w:pPr>
      <w:r w:rsidRPr="00522580">
        <w:rPr>
          <w:rFonts w:ascii="Arial" w:eastAsia="Meiryo" w:hAnsi="Arial" w:cs="Arial"/>
        </w:rPr>
        <w:t>Non-verbal and visual cues (e.g. posters, hand gestures)</w:t>
      </w:r>
    </w:p>
    <w:p w:rsidR="00D4059E" w:rsidRPr="00522580" w:rsidRDefault="00D4059E" w:rsidP="00D4059E">
      <w:pPr>
        <w:pStyle w:val="ListParagraph"/>
        <w:numPr>
          <w:ilvl w:val="0"/>
          <w:numId w:val="43"/>
        </w:numPr>
        <w:spacing w:after="0" w:line="240" w:lineRule="auto"/>
        <w:ind w:right="946"/>
        <w:jc w:val="both"/>
        <w:rPr>
          <w:rFonts w:ascii="Arial" w:eastAsia="Meiryo" w:hAnsi="Arial" w:cs="Arial"/>
        </w:rPr>
      </w:pPr>
      <w:r w:rsidRPr="00522580">
        <w:rPr>
          <w:rFonts w:ascii="Arial" w:eastAsia="Meiryo" w:hAnsi="Arial" w:cs="Arial"/>
        </w:rPr>
        <w:t xml:space="preserve">Whole class practising of routines </w:t>
      </w:r>
    </w:p>
    <w:p w:rsidR="00D4059E" w:rsidRPr="00522580" w:rsidRDefault="00D4059E" w:rsidP="00D4059E">
      <w:pPr>
        <w:pStyle w:val="ListParagraph"/>
        <w:numPr>
          <w:ilvl w:val="0"/>
          <w:numId w:val="43"/>
        </w:numPr>
        <w:spacing w:after="0" w:line="240" w:lineRule="auto"/>
        <w:ind w:right="946"/>
        <w:jc w:val="both"/>
        <w:rPr>
          <w:rFonts w:ascii="Arial" w:eastAsia="Meiryo" w:hAnsi="Arial" w:cs="Arial"/>
        </w:rPr>
      </w:pPr>
      <w:r w:rsidRPr="00522580">
        <w:rPr>
          <w:rFonts w:ascii="Arial" w:eastAsia="Meiryo" w:hAnsi="Arial" w:cs="Arial"/>
        </w:rPr>
        <w:t xml:space="preserve">Ratio of 5 positive to 1 negative commentary or feedback to class </w:t>
      </w:r>
    </w:p>
    <w:p w:rsidR="00D4059E" w:rsidRPr="00522580" w:rsidRDefault="00D4059E" w:rsidP="00D4059E">
      <w:pPr>
        <w:pStyle w:val="ListParagraph"/>
        <w:numPr>
          <w:ilvl w:val="0"/>
          <w:numId w:val="43"/>
        </w:numPr>
        <w:spacing w:after="0" w:line="240" w:lineRule="auto"/>
        <w:ind w:right="946"/>
        <w:jc w:val="both"/>
        <w:rPr>
          <w:rFonts w:ascii="Arial" w:eastAsia="Meiryo" w:hAnsi="Arial" w:cs="Arial"/>
        </w:rPr>
      </w:pPr>
      <w:r w:rsidRPr="00522580">
        <w:rPr>
          <w:rFonts w:ascii="Arial" w:eastAsia="Meiryo" w:hAnsi="Arial" w:cs="Arial"/>
        </w:rPr>
        <w:t>Corrective feedback (e.g. “Hand up when you want to ask a question”)</w:t>
      </w:r>
    </w:p>
    <w:p w:rsidR="00D4059E" w:rsidRPr="00522580" w:rsidRDefault="00D4059E" w:rsidP="00D4059E">
      <w:pPr>
        <w:pStyle w:val="ListParagraph"/>
        <w:numPr>
          <w:ilvl w:val="0"/>
          <w:numId w:val="43"/>
        </w:numPr>
        <w:spacing w:after="0" w:line="240" w:lineRule="auto"/>
        <w:ind w:right="946"/>
        <w:jc w:val="both"/>
        <w:rPr>
          <w:rFonts w:ascii="Arial" w:eastAsia="Meiryo" w:hAnsi="Arial" w:cs="Arial"/>
        </w:rPr>
      </w:pPr>
      <w:r w:rsidRPr="00522580">
        <w:rPr>
          <w:rFonts w:ascii="Arial" w:eastAsia="Meiryo" w:hAnsi="Arial" w:cs="Arial"/>
        </w:rPr>
        <w:t>Rule reminders (e.g. “When the bell goes, stay seated until I dismiss you”)</w:t>
      </w:r>
    </w:p>
    <w:p w:rsidR="00D4059E" w:rsidRPr="00522580" w:rsidRDefault="00D4059E" w:rsidP="00D4059E">
      <w:pPr>
        <w:pStyle w:val="ListParagraph"/>
        <w:numPr>
          <w:ilvl w:val="0"/>
          <w:numId w:val="43"/>
        </w:numPr>
        <w:spacing w:after="0" w:line="240" w:lineRule="auto"/>
        <w:ind w:right="946"/>
        <w:jc w:val="both"/>
        <w:rPr>
          <w:rFonts w:ascii="Arial" w:eastAsia="Meiryo" w:hAnsi="Arial" w:cs="Arial"/>
        </w:rPr>
      </w:pPr>
      <w:r w:rsidRPr="00522580">
        <w:rPr>
          <w:rFonts w:ascii="Arial" w:eastAsia="Meiryo" w:hAnsi="Arial" w:cs="Arial"/>
        </w:rPr>
        <w:t>Explicit behavioural instructions (e.g. “Put your bag on the rack”)</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 xml:space="preserve">Proximity control </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Tactical ignoring of inappropriate behaviour while acknowledging something positive about the student’s behaviour</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Revised seating and relocation of student/s</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Individual positive reinforcement for appropriate behaviour</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Class incentives</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lastRenderedPageBreak/>
        <w:t>Reminders of incentives or class goals</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Redirection</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Low voice and tone for individual instructions</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Give 30 second ‘take-up’ time for student/s to process instruction/s</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 xml:space="preserve">Reduce verbal language </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Break down tasks into smaller chunks</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Provide positive choice of task order (e.g. “Which one do you want to start with?”)</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Prompt student to take a break or time away in class</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Model appropriate language, problem solving and verbalise thinking process (e.g. “I’m not sure what is the next step, who can help me?”)</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Provide demonstration of expected behaviour</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Peer consequence (e.g. corrective feedback to influential peer demonstrating same problem behaviour)</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Private discussion with student about expected behaviour</w:t>
      </w:r>
    </w:p>
    <w:p w:rsidR="00D4059E" w:rsidRPr="00522580"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Reprimand for inappropriate behaviour</w:t>
      </w:r>
    </w:p>
    <w:p w:rsidR="00D4059E" w:rsidRDefault="00D4059E" w:rsidP="00D4059E">
      <w:pPr>
        <w:pStyle w:val="ListParagraph"/>
        <w:numPr>
          <w:ilvl w:val="0"/>
          <w:numId w:val="42"/>
        </w:numPr>
        <w:spacing w:after="0" w:line="240" w:lineRule="auto"/>
        <w:ind w:right="946"/>
        <w:jc w:val="both"/>
        <w:rPr>
          <w:rFonts w:ascii="Arial" w:eastAsia="Meiryo" w:hAnsi="Arial" w:cs="Arial"/>
        </w:rPr>
      </w:pPr>
      <w:r w:rsidRPr="00522580">
        <w:rPr>
          <w:rFonts w:ascii="Arial" w:eastAsia="Meiryo" w:hAnsi="Arial" w:cs="Arial"/>
        </w:rPr>
        <w:t>Warning of more serious consequences (e.g. removal from activity)</w:t>
      </w:r>
    </w:p>
    <w:p w:rsidR="00D4059E" w:rsidRPr="00D4059E" w:rsidRDefault="00D4059E" w:rsidP="00D4059E">
      <w:pPr>
        <w:spacing w:after="0" w:line="240" w:lineRule="auto"/>
        <w:ind w:right="946"/>
        <w:jc w:val="both"/>
        <w:rPr>
          <w:rFonts w:ascii="Arial" w:eastAsia="Meiryo" w:hAnsi="Arial" w:cs="Arial"/>
        </w:rPr>
      </w:pPr>
    </w:p>
    <w:p w:rsidR="00D4059E" w:rsidRPr="00DE6261" w:rsidRDefault="00D4059E" w:rsidP="00D4059E">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rsidR="00D4059E" w:rsidRDefault="00D4059E" w:rsidP="00D4059E">
      <w:pPr>
        <w:spacing w:after="0" w:line="240" w:lineRule="auto"/>
        <w:ind w:left="720" w:right="946"/>
        <w:jc w:val="both"/>
        <w:rPr>
          <w:rFonts w:ascii="Arial" w:eastAsia="Meiryo" w:hAnsi="Arial" w:cs="Arial"/>
          <w:b/>
        </w:rPr>
      </w:pPr>
    </w:p>
    <w:p w:rsidR="006B62A0" w:rsidRDefault="00D4059E" w:rsidP="006B62A0">
      <w:pPr>
        <w:spacing w:after="0" w:line="240" w:lineRule="auto"/>
        <w:ind w:right="-46"/>
        <w:jc w:val="both"/>
        <w:rPr>
          <w:rFonts w:ascii="Arial" w:eastAsia="Meiryo" w:hAnsi="Arial" w:cs="Arial"/>
        </w:rPr>
      </w:pPr>
      <w:r w:rsidRPr="00522580">
        <w:rPr>
          <w:rFonts w:ascii="Arial" w:eastAsia="Meiryo" w:hAnsi="Arial" w:cs="Arial"/>
        </w:rPr>
        <w:t xml:space="preserve">Teacher is supported by other staff to address problem behaviour. </w:t>
      </w:r>
    </w:p>
    <w:p w:rsidR="00D4059E" w:rsidRPr="00522580" w:rsidRDefault="00D4059E" w:rsidP="006B62A0">
      <w:pPr>
        <w:spacing w:after="0" w:line="240" w:lineRule="auto"/>
        <w:ind w:right="-46"/>
        <w:jc w:val="both"/>
        <w:rPr>
          <w:rFonts w:ascii="Arial" w:eastAsia="Meiryo" w:hAnsi="Arial" w:cs="Arial"/>
        </w:rPr>
      </w:pPr>
      <w:r w:rsidRPr="00522580">
        <w:rPr>
          <w:rFonts w:ascii="Arial" w:eastAsia="Meiryo" w:hAnsi="Arial" w:cs="Arial"/>
        </w:rPr>
        <w:t xml:space="preserve"> This may include:</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Individual student behaviour support strategies (e.g. Student behaviour plan)</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Targeted skills teaching in small group</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Token economy</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Behavioural contract</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Counselling and guidance support</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Self-monitoring plan</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Check in Check Out strategy</w:t>
      </w:r>
    </w:p>
    <w:p w:rsidR="00D4059E" w:rsidRPr="00522580" w:rsidRDefault="00D4059E" w:rsidP="006B62A0">
      <w:pPr>
        <w:pStyle w:val="ListParagraph"/>
        <w:numPr>
          <w:ilvl w:val="0"/>
          <w:numId w:val="42"/>
        </w:numPr>
        <w:spacing w:after="0" w:line="240" w:lineRule="auto"/>
        <w:ind w:left="709" w:right="946"/>
        <w:rPr>
          <w:rFonts w:ascii="Arial" w:eastAsia="Meiryo" w:hAnsi="Arial" w:cs="Arial"/>
        </w:rPr>
      </w:pPr>
      <w:r w:rsidRPr="00522580">
        <w:rPr>
          <w:rFonts w:ascii="Arial" w:eastAsia="Meiryo" w:hAnsi="Arial" w:cs="Arial"/>
        </w:rPr>
        <w:t>Teacher coaching and debriefing</w:t>
      </w:r>
    </w:p>
    <w:p w:rsidR="00D4059E" w:rsidRDefault="00D4059E" w:rsidP="006B62A0">
      <w:pPr>
        <w:spacing w:after="0" w:line="240" w:lineRule="auto"/>
        <w:ind w:left="709"/>
        <w:rPr>
          <w:rFonts w:ascii="Arial" w:eastAsia="Meiryo" w:hAnsi="Arial" w:cs="Arial"/>
          <w:b/>
          <w:sz w:val="20"/>
          <w:szCs w:val="20"/>
        </w:rPr>
      </w:pPr>
    </w:p>
    <w:p w:rsidR="00D4059E" w:rsidRPr="00DE6261" w:rsidRDefault="00D4059E" w:rsidP="00D4059E">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rsidR="00D4059E" w:rsidRDefault="00D4059E" w:rsidP="00D4059E">
      <w:pPr>
        <w:spacing w:after="0" w:line="240" w:lineRule="auto"/>
        <w:ind w:right="-46"/>
        <w:jc w:val="both"/>
        <w:rPr>
          <w:rFonts w:ascii="Arial" w:eastAsia="Meiryo" w:hAnsi="Arial" w:cs="Arial"/>
          <w:b/>
        </w:rPr>
      </w:pPr>
    </w:p>
    <w:p w:rsidR="00D4059E" w:rsidRPr="00522580" w:rsidRDefault="00D4059E" w:rsidP="009E0932">
      <w:pPr>
        <w:spacing w:after="0" w:line="240" w:lineRule="auto"/>
        <w:ind w:right="-46"/>
        <w:rPr>
          <w:rFonts w:ascii="Arial" w:eastAsia="Meiryo" w:hAnsi="Arial" w:cs="Arial"/>
        </w:rPr>
      </w:pPr>
      <w:r>
        <w:rPr>
          <w:rFonts w:ascii="Arial" w:eastAsia="Meiryo" w:hAnsi="Arial" w:cs="Arial"/>
        </w:rPr>
        <w:t>Centre</w:t>
      </w:r>
      <w:r w:rsidRPr="00522580">
        <w:rPr>
          <w:rFonts w:ascii="Arial" w:eastAsia="Meiryo" w:hAnsi="Arial" w:cs="Arial"/>
        </w:rPr>
        <w:t xml:space="preserve"> leadership team work in collaboration with teachers from the student’s school to address persistent or ongoing serious problem behaviour.  Given the unique setting of </w:t>
      </w:r>
      <w:r>
        <w:rPr>
          <w:rFonts w:ascii="Arial" w:eastAsia="Meiryo" w:hAnsi="Arial" w:cs="Arial"/>
        </w:rPr>
        <w:t xml:space="preserve">Kinchant Outdoor </w:t>
      </w:r>
      <w:r w:rsidRPr="00522580">
        <w:rPr>
          <w:rFonts w:ascii="Arial" w:eastAsia="Meiryo" w:hAnsi="Arial" w:cs="Arial"/>
        </w:rPr>
        <w:t xml:space="preserve">Education Centre, and need to prioritise safety and wellbeing of all students and staff, students who require ongoing intensive support will be largely supported by staff from the school at which they are enrolled.  </w:t>
      </w:r>
    </w:p>
    <w:p w:rsidR="00D4059E" w:rsidRPr="00522580" w:rsidRDefault="00D4059E" w:rsidP="009E0932">
      <w:pPr>
        <w:spacing w:after="0" w:line="240" w:lineRule="auto"/>
        <w:ind w:right="-46"/>
        <w:rPr>
          <w:rFonts w:ascii="Arial" w:eastAsia="Meiryo" w:hAnsi="Arial" w:cs="Arial"/>
        </w:rPr>
      </w:pPr>
    </w:p>
    <w:p w:rsidR="00D4059E" w:rsidRPr="00522580" w:rsidRDefault="00D4059E" w:rsidP="009E0932">
      <w:pPr>
        <w:spacing w:after="0" w:line="240" w:lineRule="auto"/>
        <w:ind w:right="-46"/>
        <w:rPr>
          <w:rFonts w:ascii="Arial" w:eastAsia="Meiryo" w:hAnsi="Arial" w:cs="Arial"/>
        </w:rPr>
      </w:pPr>
      <w:r w:rsidRPr="00522580">
        <w:rPr>
          <w:rFonts w:ascii="Arial" w:eastAsia="Meiryo" w:hAnsi="Arial" w:cs="Arial"/>
        </w:rPr>
        <w:t xml:space="preserve">Any serious incidents will be immediately referred by the principal of </w:t>
      </w:r>
      <w:r>
        <w:rPr>
          <w:rFonts w:ascii="Arial" w:eastAsia="Meiryo" w:hAnsi="Arial" w:cs="Arial"/>
        </w:rPr>
        <w:t xml:space="preserve">Kinchant Outdoor </w:t>
      </w:r>
      <w:r w:rsidRPr="00522580">
        <w:rPr>
          <w:rFonts w:ascii="Arial" w:eastAsia="Meiryo" w:hAnsi="Arial" w:cs="Arial"/>
        </w:rPr>
        <w:t xml:space="preserve">Education Centre to the principal of the student’s school for appropriate school disciplinary action in line with the </w:t>
      </w:r>
      <w:r w:rsidRPr="00522580">
        <w:rPr>
          <w:rFonts w:ascii="Arial" w:eastAsia="Meiryo" w:hAnsi="Arial" w:cs="Arial"/>
          <w:i/>
        </w:rPr>
        <w:t>Student Code of Conduct</w:t>
      </w:r>
      <w:r w:rsidRPr="00522580">
        <w:rPr>
          <w:rFonts w:ascii="Arial" w:eastAsia="Meiryo" w:hAnsi="Arial" w:cs="Arial"/>
        </w:rPr>
        <w:t xml:space="preserve"> for that school.  This may include suspension or exclusion from school.</w:t>
      </w:r>
    </w:p>
    <w:p w:rsidR="00D4059E" w:rsidRPr="00522580" w:rsidRDefault="00D4059E" w:rsidP="009E0932">
      <w:pPr>
        <w:spacing w:after="0" w:line="240" w:lineRule="auto"/>
        <w:ind w:right="-46"/>
        <w:rPr>
          <w:rFonts w:ascii="Arial" w:eastAsia="Meiryo" w:hAnsi="Arial" w:cs="Arial"/>
        </w:rPr>
      </w:pPr>
    </w:p>
    <w:p w:rsidR="00D4059E" w:rsidRDefault="00D4059E" w:rsidP="009E0932">
      <w:pPr>
        <w:spacing w:after="0" w:line="240" w:lineRule="auto"/>
        <w:ind w:right="-46"/>
        <w:rPr>
          <w:rFonts w:ascii="Arial" w:eastAsia="Meiryo" w:hAnsi="Arial" w:cs="Arial"/>
        </w:rPr>
      </w:pPr>
      <w:r w:rsidRPr="00522580">
        <w:rPr>
          <w:rFonts w:ascii="Arial" w:eastAsia="Meiryo" w:hAnsi="Arial" w:cs="Arial"/>
        </w:rPr>
        <w:t xml:space="preserve">Students who attend </w:t>
      </w:r>
      <w:r>
        <w:rPr>
          <w:rFonts w:ascii="Arial" w:eastAsia="Meiryo" w:hAnsi="Arial" w:cs="Arial"/>
        </w:rPr>
        <w:t xml:space="preserve">Kinchant </w:t>
      </w:r>
      <w:r w:rsidRPr="00522580">
        <w:rPr>
          <w:rFonts w:ascii="Arial" w:eastAsia="Meiryo" w:hAnsi="Arial" w:cs="Arial"/>
        </w:rPr>
        <w:t>Outdoor Education Centre are not enrolled at th</w:t>
      </w:r>
      <w:r>
        <w:rPr>
          <w:rFonts w:ascii="Arial" w:eastAsia="Meiryo" w:hAnsi="Arial" w:cs="Arial"/>
        </w:rPr>
        <w:t>e centre</w:t>
      </w:r>
      <w:r w:rsidRPr="00522580">
        <w:rPr>
          <w:rFonts w:ascii="Arial" w:eastAsia="Meiryo" w:hAnsi="Arial" w:cs="Arial"/>
        </w:rPr>
        <w:t xml:space="preserve">, and therefore decisions about the use of a school disciplinary absence, such as suspension or exclusion remain the responsibility of the principal of the school at which the student is enrolled.  However, the principal of </w:t>
      </w:r>
      <w:r>
        <w:rPr>
          <w:rFonts w:ascii="Arial" w:eastAsia="Meiryo" w:hAnsi="Arial" w:cs="Arial"/>
        </w:rPr>
        <w:t xml:space="preserve">Kinchant Outdoor </w:t>
      </w:r>
      <w:r w:rsidRPr="00522580">
        <w:rPr>
          <w:rFonts w:ascii="Arial" w:eastAsia="Meiryo" w:hAnsi="Arial" w:cs="Arial"/>
        </w:rPr>
        <w:t xml:space="preserve">Education Centre can end the student’s participation in activities or the program at </w:t>
      </w:r>
      <w:r>
        <w:rPr>
          <w:rFonts w:ascii="Arial" w:eastAsia="Meiryo" w:hAnsi="Arial" w:cs="Arial"/>
        </w:rPr>
        <w:t>Kinchant</w:t>
      </w:r>
      <w:r w:rsidRPr="00522580">
        <w:rPr>
          <w:rFonts w:ascii="Arial" w:eastAsia="Meiryo" w:hAnsi="Arial" w:cs="Arial"/>
        </w:rPr>
        <w:t xml:space="preserve"> Outdoor Education Centre.  It would then be the responsibility of the student’s school principal to address any further disciplinary action.</w:t>
      </w:r>
    </w:p>
    <w:p w:rsidR="00D4059E" w:rsidRDefault="00D4059E" w:rsidP="00D4059E">
      <w:pPr>
        <w:spacing w:after="0" w:line="240" w:lineRule="auto"/>
        <w:ind w:right="-46"/>
        <w:jc w:val="both"/>
        <w:rPr>
          <w:rFonts w:ascii="Arial" w:eastAsia="Meiryo" w:hAnsi="Arial" w:cs="Arial"/>
        </w:rPr>
      </w:pPr>
    </w:p>
    <w:p w:rsidR="00D4059E" w:rsidRDefault="00D4059E" w:rsidP="00D4059E">
      <w:pPr>
        <w:spacing w:after="0" w:line="240" w:lineRule="auto"/>
        <w:rPr>
          <w:rFonts w:ascii="Arial" w:eastAsia="Meiryo" w:hAnsi="Arial" w:cs="Arial"/>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rsidTr="00644934">
        <w:tc>
          <w:tcPr>
            <w:tcW w:w="5000" w:type="pct"/>
            <w:shd w:val="clear" w:color="auto" w:fill="295CAB"/>
          </w:tcPr>
          <w:p w:rsidR="00CB367C" w:rsidRPr="005144CD" w:rsidRDefault="00E65A80" w:rsidP="00B7189D">
            <w:pPr>
              <w:spacing w:before="140" w:after="120"/>
              <w:jc w:val="center"/>
              <w:rPr>
                <w:rFonts w:ascii="Arial" w:eastAsia="Meiryo" w:hAnsi="Arial" w:cs="Arial"/>
                <w:color w:val="FFFFFF" w:themeColor="background1"/>
                <w:sz w:val="32"/>
                <w:szCs w:val="36"/>
              </w:rPr>
            </w:pPr>
            <w:r>
              <w:rPr>
                <w:rFonts w:ascii="Arial" w:eastAsia="Meiryo" w:hAnsi="Arial" w:cs="Arial"/>
                <w:b/>
                <w:sz w:val="20"/>
                <w:szCs w:val="20"/>
              </w:rPr>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9A0DA2">
              <w:rPr>
                <w:rFonts w:ascii="Arial" w:eastAsia="Meiryo" w:hAnsi="Arial" w:cs="Arial"/>
                <w:color w:val="FFFFFF" w:themeColor="background1"/>
                <w:sz w:val="32"/>
                <w:szCs w:val="36"/>
              </w:rPr>
              <w:t>Centre</w:t>
            </w:r>
            <w:r>
              <w:rPr>
                <w:rFonts w:ascii="Arial" w:eastAsia="Meiryo" w:hAnsi="Arial" w:cs="Arial"/>
                <w:color w:val="FFFFFF" w:themeColor="background1"/>
                <w:sz w:val="32"/>
                <w:szCs w:val="36"/>
              </w:rPr>
              <w:t xml:space="preserve"> P</w:t>
            </w:r>
            <w:r w:rsidR="00833180">
              <w:rPr>
                <w:rFonts w:ascii="Arial" w:eastAsia="Meiryo" w:hAnsi="Arial" w:cs="Arial"/>
                <w:color w:val="FFFFFF" w:themeColor="background1"/>
                <w:sz w:val="32"/>
                <w:szCs w:val="36"/>
              </w:rPr>
              <w:t>olicies</w:t>
            </w:r>
            <w:r>
              <w:rPr>
                <w:rFonts w:ascii="Arial" w:eastAsia="Meiryo" w:hAnsi="Arial" w:cs="Arial"/>
                <w:color w:val="FFFFFF" w:themeColor="background1"/>
                <w:sz w:val="32"/>
                <w:szCs w:val="36"/>
              </w:rPr>
              <w:t xml:space="preserve"> </w:t>
            </w:r>
          </w:p>
        </w:tc>
      </w:tr>
      <w:tr w:rsidR="00CB367C" w:rsidRPr="00674B95" w:rsidTr="00644934">
        <w:trPr>
          <w:trHeight w:val="371"/>
        </w:trPr>
        <w:tc>
          <w:tcPr>
            <w:tcW w:w="5000" w:type="pct"/>
            <w:shd w:val="clear" w:color="auto" w:fill="DDDDDD"/>
          </w:tcPr>
          <w:p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rsidR="00BB12C9" w:rsidRDefault="00BB12C9" w:rsidP="00277AB3">
      <w:pPr>
        <w:spacing w:after="0" w:line="240" w:lineRule="auto"/>
        <w:ind w:right="-46"/>
        <w:jc w:val="both"/>
        <w:rPr>
          <w:rFonts w:ascii="Arial" w:eastAsia="Meiryo" w:hAnsi="Arial" w:cs="Arial"/>
        </w:rPr>
      </w:pPr>
    </w:p>
    <w:p w:rsidR="00277AB3" w:rsidRPr="00522580" w:rsidRDefault="00BB12C9" w:rsidP="009E0932">
      <w:pPr>
        <w:spacing w:after="0" w:line="240" w:lineRule="auto"/>
        <w:ind w:right="-46"/>
        <w:rPr>
          <w:rFonts w:ascii="Arial" w:eastAsia="Meiryo" w:hAnsi="Arial" w:cs="Arial"/>
        </w:rPr>
      </w:pPr>
      <w:r>
        <w:rPr>
          <w:rFonts w:ascii="Arial" w:eastAsia="Meiryo" w:hAnsi="Arial" w:cs="Arial"/>
        </w:rPr>
        <w:t>Kinchant</w:t>
      </w:r>
      <w:r w:rsidR="00277AB3" w:rsidRPr="00522580">
        <w:rPr>
          <w:rFonts w:ascii="Arial" w:eastAsia="Meiryo" w:hAnsi="Arial" w:cs="Arial"/>
        </w:rPr>
        <w:t xml:space="preserve"> Outdoor Education Centre has tailored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rsidR="00277AB3" w:rsidRPr="00522580" w:rsidRDefault="00277AB3" w:rsidP="009E0932">
      <w:pPr>
        <w:pStyle w:val="ListParagraph"/>
        <w:numPr>
          <w:ilvl w:val="0"/>
          <w:numId w:val="42"/>
        </w:numPr>
        <w:spacing w:after="0" w:line="240" w:lineRule="auto"/>
        <w:ind w:left="0" w:right="-46" w:firstLine="709"/>
        <w:rPr>
          <w:rFonts w:ascii="Arial" w:eastAsia="Meiryo" w:hAnsi="Arial" w:cs="Arial"/>
        </w:rPr>
      </w:pPr>
      <w:r w:rsidRPr="00522580">
        <w:rPr>
          <w:rFonts w:ascii="Arial" w:eastAsia="Meiryo" w:hAnsi="Arial" w:cs="Arial"/>
        </w:rPr>
        <w:t>Temporary removal of student property</w:t>
      </w:r>
    </w:p>
    <w:p w:rsidR="00277AB3" w:rsidRPr="00522580" w:rsidRDefault="00277AB3" w:rsidP="009E0932">
      <w:pPr>
        <w:pStyle w:val="ListParagraph"/>
        <w:numPr>
          <w:ilvl w:val="0"/>
          <w:numId w:val="42"/>
        </w:numPr>
        <w:spacing w:after="0" w:line="240" w:lineRule="auto"/>
        <w:ind w:left="0" w:right="-46" w:firstLine="709"/>
        <w:rPr>
          <w:rFonts w:ascii="Arial" w:eastAsia="Meiryo" w:hAnsi="Arial" w:cs="Arial"/>
        </w:rPr>
      </w:pPr>
      <w:r w:rsidRPr="00522580">
        <w:rPr>
          <w:rFonts w:ascii="Arial" w:eastAsia="Meiryo" w:hAnsi="Arial" w:cs="Arial"/>
        </w:rPr>
        <w:t>Use of mobile phones and other devices by students</w:t>
      </w:r>
    </w:p>
    <w:p w:rsidR="00277AB3" w:rsidRPr="00522580" w:rsidRDefault="00277AB3" w:rsidP="009E0932">
      <w:pPr>
        <w:pStyle w:val="ListParagraph"/>
        <w:numPr>
          <w:ilvl w:val="0"/>
          <w:numId w:val="42"/>
        </w:numPr>
        <w:spacing w:after="0" w:line="240" w:lineRule="auto"/>
        <w:ind w:left="0" w:right="-46" w:firstLine="709"/>
        <w:rPr>
          <w:rFonts w:ascii="Arial" w:eastAsia="Meiryo" w:hAnsi="Arial" w:cs="Arial"/>
        </w:rPr>
      </w:pPr>
      <w:r w:rsidRPr="00522580">
        <w:rPr>
          <w:rFonts w:ascii="Arial" w:eastAsia="Meiryo" w:hAnsi="Arial" w:cs="Arial"/>
        </w:rPr>
        <w:t xml:space="preserve">Preventing and responding to bullying </w:t>
      </w:r>
    </w:p>
    <w:p w:rsidR="00277AB3" w:rsidRDefault="00277AB3" w:rsidP="009E0932">
      <w:pPr>
        <w:pStyle w:val="ListParagraph"/>
        <w:numPr>
          <w:ilvl w:val="0"/>
          <w:numId w:val="42"/>
        </w:numPr>
        <w:spacing w:after="0" w:line="240" w:lineRule="auto"/>
        <w:ind w:left="0" w:right="-46" w:firstLine="709"/>
        <w:rPr>
          <w:rFonts w:ascii="Arial" w:eastAsia="Meiryo" w:hAnsi="Arial" w:cs="Arial"/>
        </w:rPr>
      </w:pPr>
      <w:r w:rsidRPr="00522580">
        <w:rPr>
          <w:rFonts w:ascii="Arial" w:eastAsia="Meiryo" w:hAnsi="Arial" w:cs="Arial"/>
        </w:rPr>
        <w:t>Appropriate use of social media</w:t>
      </w:r>
    </w:p>
    <w:p w:rsidR="00BB12C9" w:rsidRDefault="00BB12C9" w:rsidP="00BB12C9">
      <w:pPr>
        <w:spacing w:after="0" w:line="240" w:lineRule="auto"/>
        <w:ind w:right="-46"/>
        <w:jc w:val="both"/>
        <w:rPr>
          <w:rFonts w:ascii="Arial" w:eastAsia="Meiryo" w:hAnsi="Arial" w:cs="Arial"/>
        </w:rPr>
      </w:pPr>
    </w:p>
    <w:p w:rsidR="00BB12C9" w:rsidRPr="00BB12C9" w:rsidRDefault="00BB12C9" w:rsidP="00BB12C9">
      <w:pPr>
        <w:spacing w:after="0" w:line="240" w:lineRule="auto"/>
        <w:ind w:right="-46"/>
        <w:jc w:val="both"/>
        <w:rPr>
          <w:rFonts w:ascii="Arial" w:eastAsia="Meiryo" w:hAnsi="Arial" w:cs="Arial"/>
        </w:rPr>
      </w:pPr>
    </w:p>
    <w:p w:rsidR="002C7B2F" w:rsidRDefault="002C7B2F" w:rsidP="00277AB3">
      <w:pPr>
        <w:pStyle w:val="ListParagraph"/>
        <w:spacing w:after="0" w:line="240" w:lineRule="auto"/>
        <w:ind w:left="0" w:right="-46"/>
        <w:jc w:val="both"/>
        <w:rPr>
          <w:rFonts w:ascii="Arial" w:eastAsia="Meiryo" w:hAnsi="Arial" w:cs="Arial"/>
          <w:color w:val="FF0000"/>
          <w:sz w:val="16"/>
          <w:szCs w:val="20"/>
        </w:rPr>
      </w:pPr>
    </w:p>
    <w:p w:rsidR="00B7189D" w:rsidRPr="00A21925" w:rsidRDefault="00B7189D" w:rsidP="00B7189D">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rsidR="00B7189D" w:rsidRDefault="00B7189D" w:rsidP="00B7189D">
      <w:pPr>
        <w:tabs>
          <w:tab w:val="left" w:pos="7938"/>
        </w:tabs>
        <w:spacing w:after="0" w:line="240" w:lineRule="auto"/>
        <w:ind w:right="-46"/>
        <w:jc w:val="both"/>
        <w:rPr>
          <w:rFonts w:ascii="Arial" w:eastAsia="Meiryo" w:hAnsi="Arial" w:cs="Arial"/>
        </w:rPr>
      </w:pPr>
    </w:p>
    <w:p w:rsidR="00B7189D" w:rsidRPr="0095780C" w:rsidRDefault="00B7189D" w:rsidP="0095780C">
      <w:pPr>
        <w:tabs>
          <w:tab w:val="left" w:pos="7938"/>
        </w:tabs>
        <w:spacing w:after="0" w:line="240" w:lineRule="auto"/>
        <w:ind w:right="-46"/>
        <w:rPr>
          <w:rFonts w:ascii="Arial" w:eastAsia="Meiryo" w:hAnsi="Arial" w:cs="Arial"/>
        </w:rPr>
      </w:pPr>
      <w:r w:rsidRPr="0095780C">
        <w:rPr>
          <w:rFonts w:ascii="Arial" w:eastAsia="Meiryo" w:hAnsi="Arial" w:cs="Arial"/>
        </w:rPr>
        <w:t xml:space="preserve">The removal of any property in a student’s possession may be necessary to promote the caring, safe and supportive learning environment of the centre, to maintain and foster mutual respect between all centre staff and students.  The </w:t>
      </w:r>
      <w:hyperlink r:id="rId26" w:history="1">
        <w:r w:rsidRPr="0095780C">
          <w:rPr>
            <w:rStyle w:val="Hyperlink"/>
            <w:rFonts w:ascii="Arial" w:eastAsia="Meiryo" w:hAnsi="Arial" w:cs="Arial"/>
            <w:i/>
          </w:rPr>
          <w:t>Temporary removal of student property by school staff</w:t>
        </w:r>
      </w:hyperlink>
      <w:r w:rsidRPr="0095780C">
        <w:rPr>
          <w:rFonts w:ascii="Arial" w:eastAsia="Meiryo" w:hAnsi="Arial" w:cs="Arial"/>
        </w:rPr>
        <w:t xml:space="preserve"> procedure outlines the processes, conditions and responsibilities for state school principals and school staff when temporarily removing student property.</w:t>
      </w:r>
    </w:p>
    <w:p w:rsidR="00B7189D" w:rsidRPr="0095780C" w:rsidRDefault="00B7189D" w:rsidP="0095780C">
      <w:pPr>
        <w:tabs>
          <w:tab w:val="left" w:pos="7938"/>
        </w:tabs>
        <w:spacing w:after="0" w:line="240" w:lineRule="auto"/>
        <w:ind w:right="-46"/>
        <w:rPr>
          <w:rFonts w:ascii="Arial" w:eastAsia="Meiryo" w:hAnsi="Arial" w:cs="Arial"/>
        </w:rPr>
      </w:pPr>
    </w:p>
    <w:p w:rsidR="00B7189D" w:rsidRPr="0095780C" w:rsidRDefault="00B7189D" w:rsidP="0095780C">
      <w:pPr>
        <w:tabs>
          <w:tab w:val="left" w:pos="7938"/>
        </w:tabs>
        <w:spacing w:after="0" w:line="240" w:lineRule="auto"/>
        <w:ind w:right="-46"/>
        <w:rPr>
          <w:rFonts w:ascii="Arial" w:eastAsia="Meiryo" w:hAnsi="Arial" w:cs="Arial"/>
        </w:rPr>
      </w:pPr>
      <w:r w:rsidRPr="0095780C">
        <w:rPr>
          <w:rFonts w:ascii="Arial" w:eastAsia="Meiryo" w:hAnsi="Arial" w:cs="Arial"/>
        </w:rPr>
        <w:t xml:space="preserve">Please be aware that items that are not permitted at Kinchant Outdoor Education Centre may differ from those at the school at which visiting students are enrolled.  </w:t>
      </w:r>
    </w:p>
    <w:p w:rsidR="00B7189D" w:rsidRPr="0095780C" w:rsidRDefault="00B7189D" w:rsidP="0095780C">
      <w:pPr>
        <w:tabs>
          <w:tab w:val="left" w:pos="7938"/>
        </w:tabs>
        <w:spacing w:after="0" w:line="240" w:lineRule="auto"/>
        <w:ind w:right="-46"/>
        <w:rPr>
          <w:rFonts w:ascii="Arial" w:eastAsia="Meiryo" w:hAnsi="Arial" w:cs="Arial"/>
        </w:rPr>
      </w:pPr>
    </w:p>
    <w:p w:rsidR="00B7189D" w:rsidRPr="0095780C" w:rsidRDefault="00B7189D" w:rsidP="0095780C">
      <w:pPr>
        <w:tabs>
          <w:tab w:val="left" w:pos="7938"/>
        </w:tabs>
        <w:spacing w:after="0" w:line="240" w:lineRule="auto"/>
        <w:ind w:right="-46"/>
        <w:rPr>
          <w:rFonts w:ascii="Arial" w:eastAsia="Meiryo" w:hAnsi="Arial" w:cs="Arial"/>
        </w:rPr>
      </w:pPr>
      <w:r w:rsidRPr="0095780C">
        <w:rPr>
          <w:rFonts w:ascii="Arial" w:eastAsia="Meiryo" w:hAnsi="Arial" w:cs="Arial"/>
        </w:rPr>
        <w:t>In determining what constitutes a reasonable time to retain student property, the centre staff will consider:</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the condition, nature or value of the property</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the circumstances in which the property was removed</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the safety of the student from whom the property was removed, other students or staff members</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good management, administration and control of the centre.</w:t>
      </w:r>
    </w:p>
    <w:p w:rsidR="00B7189D" w:rsidRPr="0095780C" w:rsidRDefault="00B7189D" w:rsidP="0095780C">
      <w:pPr>
        <w:tabs>
          <w:tab w:val="left" w:pos="7938"/>
        </w:tabs>
        <w:spacing w:after="0" w:line="240" w:lineRule="auto"/>
        <w:ind w:right="-46"/>
        <w:rPr>
          <w:rFonts w:ascii="Arial" w:eastAsia="Meiryo" w:hAnsi="Arial" w:cs="Arial"/>
        </w:rPr>
      </w:pPr>
    </w:p>
    <w:p w:rsidR="00B7189D" w:rsidRPr="0095780C" w:rsidRDefault="00B7189D" w:rsidP="0095780C">
      <w:pPr>
        <w:tabs>
          <w:tab w:val="left" w:pos="7938"/>
        </w:tabs>
        <w:spacing w:after="0" w:line="240" w:lineRule="auto"/>
        <w:ind w:right="-46"/>
        <w:rPr>
          <w:rFonts w:ascii="Arial" w:eastAsia="Meiryo" w:hAnsi="Arial" w:cs="Arial"/>
        </w:rPr>
      </w:pPr>
      <w:r w:rsidRPr="0095780C">
        <w:rPr>
          <w:rFonts w:ascii="Arial" w:eastAsia="Meiryo" w:hAnsi="Arial" w:cs="Arial"/>
        </w:rPr>
        <w:t>The principal of the centre determines when the temporarily removed student property can be returned, unless the property has been handed to the Queensland Police Service.</w:t>
      </w:r>
    </w:p>
    <w:p w:rsidR="00B7189D" w:rsidRPr="0095780C" w:rsidRDefault="00B7189D" w:rsidP="0095780C">
      <w:pPr>
        <w:tabs>
          <w:tab w:val="left" w:pos="7938"/>
        </w:tabs>
        <w:spacing w:after="0" w:line="240" w:lineRule="auto"/>
        <w:ind w:right="-46"/>
        <w:rPr>
          <w:rFonts w:ascii="Arial" w:eastAsia="Meiryo" w:hAnsi="Arial" w:cs="Arial"/>
        </w:rPr>
      </w:pPr>
    </w:p>
    <w:p w:rsidR="00B7189D" w:rsidRPr="0095780C" w:rsidRDefault="00B7189D" w:rsidP="0095780C">
      <w:pPr>
        <w:tabs>
          <w:tab w:val="left" w:pos="7938"/>
        </w:tabs>
        <w:spacing w:after="0" w:line="240" w:lineRule="auto"/>
        <w:ind w:right="-46"/>
        <w:rPr>
          <w:rFonts w:ascii="Arial" w:eastAsia="Meiryo" w:hAnsi="Arial" w:cs="Arial"/>
        </w:rPr>
      </w:pPr>
      <w:r w:rsidRPr="0095780C">
        <w:rPr>
          <w:rFonts w:ascii="Arial" w:eastAsia="Meiryo" w:hAnsi="Arial" w:cs="Arial"/>
        </w:rPr>
        <w:t xml:space="preserve">The following items are explicitly prohibited at </w:t>
      </w:r>
      <w:r w:rsidR="00572D17" w:rsidRPr="0095780C">
        <w:rPr>
          <w:rFonts w:ascii="Arial" w:eastAsia="Meiryo" w:hAnsi="Arial" w:cs="Arial"/>
        </w:rPr>
        <w:t>Kinchant</w:t>
      </w:r>
      <w:r w:rsidRPr="0095780C">
        <w:rPr>
          <w:rFonts w:ascii="Arial" w:eastAsia="Meiryo" w:hAnsi="Arial" w:cs="Arial"/>
        </w:rPr>
        <w:t xml:space="preserve"> Outdoor Education Centre and will be removed if found in a student’s possession:</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illegal items or weapons (e.g. guns, knives*, throwing stars, brass knuckles, chains)</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imitation guns or weapons</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potentially dangerous items (e.g. blades, rope)</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drugs** (including tobacco)</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alcohol</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aerosol deodorants or cans (including spray paint)</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explosives (e.g. fireworks, flares, sparklers)</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flammable solids or liquids (e.g. fire starters, mothballs, lighters)</w:t>
      </w:r>
    </w:p>
    <w:p w:rsidR="00B7189D" w:rsidRPr="0095780C"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95780C">
        <w:rPr>
          <w:rFonts w:ascii="Arial" w:eastAsia="Meiryo" w:hAnsi="Arial" w:cs="Arial"/>
        </w:rPr>
        <w:t xml:space="preserve">poisons (e.g. weed killer, insecticides) </w:t>
      </w:r>
    </w:p>
    <w:p w:rsidR="006B62A0" w:rsidRDefault="00B7189D" w:rsidP="00AA2787">
      <w:pPr>
        <w:pStyle w:val="ListParagraph"/>
        <w:numPr>
          <w:ilvl w:val="0"/>
          <w:numId w:val="42"/>
        </w:numPr>
        <w:tabs>
          <w:tab w:val="left" w:pos="7938"/>
        </w:tabs>
        <w:spacing w:after="0" w:line="240" w:lineRule="auto"/>
        <w:ind w:left="993" w:right="-46"/>
        <w:rPr>
          <w:rFonts w:ascii="Arial" w:eastAsia="Meiryo" w:hAnsi="Arial" w:cs="Arial"/>
        </w:rPr>
      </w:pPr>
      <w:r w:rsidRPr="006B62A0">
        <w:rPr>
          <w:rFonts w:ascii="Arial" w:eastAsia="Meiryo" w:hAnsi="Arial" w:cs="Arial"/>
        </w:rPr>
        <w:t>inapp</w:t>
      </w:r>
      <w:bookmarkStart w:id="1" w:name="_GoBack"/>
      <w:bookmarkEnd w:id="1"/>
      <w:r w:rsidRPr="006B62A0">
        <w:rPr>
          <w:rFonts w:ascii="Arial" w:eastAsia="Meiryo" w:hAnsi="Arial" w:cs="Arial"/>
        </w:rPr>
        <w:t>ropriate or offensive material (e.g. racist literature, pornography, extremist propaganda).</w:t>
      </w:r>
    </w:p>
    <w:p w:rsidR="00B7189D" w:rsidRPr="006B62A0" w:rsidRDefault="00B7189D" w:rsidP="006B62A0">
      <w:pPr>
        <w:pStyle w:val="ListParagraph"/>
        <w:tabs>
          <w:tab w:val="left" w:pos="7938"/>
        </w:tabs>
        <w:spacing w:after="0" w:line="240" w:lineRule="auto"/>
        <w:ind w:left="0" w:right="-46"/>
        <w:rPr>
          <w:rFonts w:ascii="Arial" w:eastAsia="Meiryo" w:hAnsi="Arial" w:cs="Arial"/>
        </w:rPr>
      </w:pPr>
      <w:r w:rsidRPr="006B62A0">
        <w:rPr>
          <w:rFonts w:ascii="Arial" w:eastAsia="Meiryo" w:hAnsi="Arial" w:cs="Arial"/>
        </w:rPr>
        <w:lastRenderedPageBreak/>
        <w:t>* The following items are not permitted at</w:t>
      </w:r>
      <w:r w:rsidR="00572D17" w:rsidRPr="006B62A0">
        <w:rPr>
          <w:rFonts w:ascii="Arial" w:eastAsia="Meiryo" w:hAnsi="Arial" w:cs="Arial"/>
        </w:rPr>
        <w:t xml:space="preserve"> Kinchant</w:t>
      </w:r>
      <w:r w:rsidRPr="006B62A0">
        <w:rPr>
          <w:rFonts w:ascii="Arial" w:eastAsia="Meiryo" w:hAnsi="Arial" w:cs="Arial"/>
        </w:rPr>
        <w:t xml:space="preserve"> Outdoor Education Centre, including flick knives, ballistic knives, sheath knives, push daggers, trench knives, butterfly knives, star knives, butter knives, fruit knives or craft knives, or any item that can be used as a weapon, for example a chisel. </w:t>
      </w:r>
    </w:p>
    <w:p w:rsidR="00B7189D" w:rsidRPr="0095780C" w:rsidRDefault="00B7189D" w:rsidP="0095780C">
      <w:pPr>
        <w:tabs>
          <w:tab w:val="left" w:pos="7938"/>
        </w:tabs>
        <w:spacing w:after="0" w:line="240" w:lineRule="auto"/>
        <w:ind w:right="-46"/>
        <w:rPr>
          <w:rFonts w:ascii="Arial" w:eastAsia="Meiryo" w:hAnsi="Arial" w:cs="Arial"/>
        </w:rPr>
      </w:pPr>
    </w:p>
    <w:p w:rsidR="00B7189D" w:rsidRPr="0095780C" w:rsidRDefault="00B7189D" w:rsidP="0095780C">
      <w:pPr>
        <w:tabs>
          <w:tab w:val="left" w:pos="7938"/>
        </w:tabs>
        <w:spacing w:after="0" w:line="240" w:lineRule="auto"/>
        <w:ind w:right="-46"/>
        <w:rPr>
          <w:rFonts w:ascii="Arial" w:eastAsia="Meiryo" w:hAnsi="Arial" w:cs="Arial"/>
        </w:rPr>
      </w:pPr>
      <w:r w:rsidRPr="0095780C">
        <w:rPr>
          <w:rFonts w:ascii="Arial" w:eastAsia="Meiryo" w:hAnsi="Arial" w:cs="Arial"/>
        </w:rPr>
        <w:t xml:space="preserve">Students are permitted to bring cutlery, and </w:t>
      </w:r>
      <w:r w:rsidR="00572D17" w:rsidRPr="0095780C">
        <w:rPr>
          <w:rFonts w:ascii="Arial" w:eastAsia="Meiryo" w:hAnsi="Arial" w:cs="Arial"/>
        </w:rPr>
        <w:t xml:space="preserve">Kinchant Outdoor </w:t>
      </w:r>
      <w:r w:rsidRPr="0095780C">
        <w:rPr>
          <w:rFonts w:ascii="Arial" w:eastAsia="Meiryo" w:hAnsi="Arial" w:cs="Arial"/>
        </w:rPr>
        <w:t xml:space="preserve">Education Centre will provide information about the procedures for carrying and storing these items while on site. </w:t>
      </w:r>
    </w:p>
    <w:p w:rsidR="00B7189D" w:rsidRPr="0095780C" w:rsidRDefault="00B7189D" w:rsidP="0095780C">
      <w:pPr>
        <w:tabs>
          <w:tab w:val="left" w:pos="7938"/>
        </w:tabs>
        <w:spacing w:after="0" w:line="240" w:lineRule="auto"/>
        <w:ind w:right="-46"/>
        <w:rPr>
          <w:rFonts w:ascii="Arial" w:eastAsia="Meiryo" w:hAnsi="Arial" w:cs="Arial"/>
        </w:rPr>
      </w:pPr>
    </w:p>
    <w:p w:rsidR="00B7189D" w:rsidRPr="0095780C" w:rsidRDefault="00B7189D" w:rsidP="0095780C">
      <w:pPr>
        <w:tabs>
          <w:tab w:val="left" w:pos="7938"/>
        </w:tabs>
        <w:spacing w:after="0" w:line="240" w:lineRule="auto"/>
        <w:ind w:right="-46"/>
        <w:rPr>
          <w:rFonts w:ascii="Arial" w:eastAsia="Meiryo" w:hAnsi="Arial" w:cs="Arial"/>
        </w:rPr>
      </w:pPr>
      <w:r w:rsidRPr="0095780C">
        <w:rPr>
          <w:rFonts w:ascii="Arial" w:eastAsia="Meiryo" w:hAnsi="Arial" w:cs="Arial"/>
        </w:rPr>
        <w:t>** The administration of medications to students by centre staff is only considered when a prescribing health practitioner has determined that it is necessary or when there is no other alternative in relation to the treatment of a specific health need. Medical authorisation is required to administer any medication to students (including over-the-counter medications such as paracetamol or alternative medicines).</w:t>
      </w:r>
    </w:p>
    <w:p w:rsidR="00B7189D" w:rsidRPr="00522580" w:rsidRDefault="00B7189D" w:rsidP="00B7189D">
      <w:pPr>
        <w:tabs>
          <w:tab w:val="left" w:pos="7938"/>
        </w:tabs>
        <w:spacing w:after="0" w:line="240" w:lineRule="auto"/>
        <w:ind w:right="-46"/>
        <w:jc w:val="both"/>
        <w:rPr>
          <w:rFonts w:ascii="Arial" w:eastAsia="Meiryo" w:hAnsi="Arial" w:cs="Arial"/>
          <w:b/>
        </w:rPr>
      </w:pPr>
    </w:p>
    <w:p w:rsidR="00B7189D" w:rsidRPr="00522580" w:rsidRDefault="00B7189D" w:rsidP="0095780C">
      <w:pPr>
        <w:tabs>
          <w:tab w:val="left" w:pos="7938"/>
        </w:tabs>
        <w:spacing w:after="0" w:line="240" w:lineRule="auto"/>
        <w:ind w:right="-46"/>
        <w:rPr>
          <w:rFonts w:ascii="Arial" w:eastAsia="Meiryo" w:hAnsi="Arial" w:cs="Arial"/>
          <w:b/>
        </w:rPr>
      </w:pPr>
      <w:r w:rsidRPr="00522580">
        <w:rPr>
          <w:rFonts w:ascii="Arial" w:eastAsia="Meiryo" w:hAnsi="Arial" w:cs="Arial"/>
          <w:b/>
        </w:rPr>
        <w:t xml:space="preserve">Responsibilities </w:t>
      </w:r>
    </w:p>
    <w:p w:rsidR="00B7189D" w:rsidRPr="00522580" w:rsidRDefault="00B7189D" w:rsidP="0095780C">
      <w:pPr>
        <w:tabs>
          <w:tab w:val="left" w:pos="7938"/>
        </w:tabs>
        <w:spacing w:after="0" w:line="240" w:lineRule="auto"/>
        <w:ind w:right="-46"/>
        <w:rPr>
          <w:rFonts w:ascii="Arial" w:eastAsia="Meiryo" w:hAnsi="Arial" w:cs="Arial"/>
        </w:rPr>
      </w:pPr>
    </w:p>
    <w:p w:rsidR="00B7189D" w:rsidRPr="00522580" w:rsidRDefault="00B7189D" w:rsidP="0095780C">
      <w:pPr>
        <w:tabs>
          <w:tab w:val="left" w:pos="7938"/>
        </w:tabs>
        <w:spacing w:after="0" w:line="240" w:lineRule="auto"/>
        <w:ind w:right="-46"/>
        <w:rPr>
          <w:rFonts w:ascii="Arial" w:eastAsia="Meiryo" w:hAnsi="Arial" w:cs="Arial"/>
        </w:rPr>
      </w:pPr>
      <w:r w:rsidRPr="00522580">
        <w:rPr>
          <w:rFonts w:ascii="Arial" w:eastAsia="Meiryo" w:hAnsi="Arial" w:cs="Arial"/>
        </w:rPr>
        <w:t xml:space="preserve">Staff at </w:t>
      </w:r>
      <w:r w:rsidR="00572D17">
        <w:rPr>
          <w:rFonts w:ascii="Arial" w:eastAsia="Meiryo" w:hAnsi="Arial" w:cs="Arial"/>
        </w:rPr>
        <w:t>Kinchant</w:t>
      </w:r>
      <w:r w:rsidRPr="00522580">
        <w:rPr>
          <w:rFonts w:ascii="Arial" w:eastAsia="Meiryo" w:hAnsi="Arial" w:cs="Arial"/>
        </w:rPr>
        <w:t xml:space="preserve"> Outdoor Education Centre: </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do not require the student’s consent to search </w:t>
      </w:r>
      <w:r>
        <w:rPr>
          <w:rFonts w:ascii="Arial" w:eastAsia="Meiryo" w:hAnsi="Arial" w:cs="Arial"/>
        </w:rPr>
        <w:t>centre</w:t>
      </w:r>
      <w:r w:rsidRPr="00522580">
        <w:rPr>
          <w:rFonts w:ascii="Arial" w:eastAsia="Meiryo" w:hAnsi="Arial" w:cs="Arial"/>
        </w:rPr>
        <w:t xml:space="preserve"> property such as lockers, desks or laptops that are supplied to the student through </w:t>
      </w:r>
      <w:r w:rsidR="00572D17">
        <w:rPr>
          <w:rFonts w:ascii="Arial" w:eastAsia="Meiryo" w:hAnsi="Arial" w:cs="Arial"/>
        </w:rPr>
        <w:t>Kinchant</w:t>
      </w:r>
      <w:r w:rsidRPr="00522580">
        <w:rPr>
          <w:rFonts w:ascii="Arial" w:eastAsia="Meiryo" w:hAnsi="Arial" w:cs="Arial"/>
        </w:rPr>
        <w:t xml:space="preserve"> Outdoor Education Centre;</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may seize a student’s bag where there is suspicion that the student has a dangerous item (for example, a knife) in their bag, prior to seeking consent to search from a parent or calling the police;</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there may, however, be emergency circumstances where it is necessary to search a student’s property without the student’s consent or the consent of the student’s parents (e.g. to access an EpiPen for an anaphylactic emergency); </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consent from the student or parent is required to search the person of a student (e.g. pockets or shoes). If consent is not provided and a search is considered necessary, the police and the student’s parents should be called to make such a determination.</w:t>
      </w:r>
    </w:p>
    <w:p w:rsidR="00B7189D" w:rsidRPr="00522580" w:rsidRDefault="00B7189D" w:rsidP="0095780C">
      <w:pPr>
        <w:tabs>
          <w:tab w:val="left" w:pos="7938"/>
        </w:tabs>
        <w:spacing w:after="0" w:line="240" w:lineRule="auto"/>
        <w:ind w:right="-46"/>
        <w:rPr>
          <w:rFonts w:ascii="Arial" w:eastAsia="Meiryo" w:hAnsi="Arial" w:cs="Arial"/>
        </w:rPr>
      </w:pPr>
    </w:p>
    <w:p w:rsidR="00B7189D" w:rsidRPr="00522580" w:rsidRDefault="00B7189D" w:rsidP="0095780C">
      <w:pPr>
        <w:tabs>
          <w:tab w:val="left" w:pos="7938"/>
        </w:tabs>
        <w:spacing w:after="0" w:line="240" w:lineRule="auto"/>
        <w:ind w:right="-46"/>
        <w:rPr>
          <w:rFonts w:ascii="Arial" w:eastAsia="Meiryo" w:hAnsi="Arial" w:cs="Arial"/>
        </w:rPr>
      </w:pPr>
      <w:r w:rsidRPr="00522580">
        <w:rPr>
          <w:rFonts w:ascii="Arial" w:eastAsia="Meiryo" w:hAnsi="Arial" w:cs="Arial"/>
        </w:rPr>
        <w:t xml:space="preserve">Parents of students attending </w:t>
      </w:r>
      <w:r w:rsidR="00572D17">
        <w:rPr>
          <w:rFonts w:ascii="Arial" w:eastAsia="Meiryo" w:hAnsi="Arial" w:cs="Arial"/>
        </w:rPr>
        <w:t>Kinchant Outdoor</w:t>
      </w:r>
      <w:r>
        <w:rPr>
          <w:rFonts w:ascii="Arial" w:eastAsia="Meiryo" w:hAnsi="Arial" w:cs="Arial"/>
        </w:rPr>
        <w:t xml:space="preserve"> </w:t>
      </w:r>
      <w:r w:rsidRPr="00522580">
        <w:rPr>
          <w:rFonts w:ascii="Arial" w:eastAsia="Meiryo" w:hAnsi="Arial" w:cs="Arial"/>
        </w:rPr>
        <w:t>Education Centre</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ensure your children do not bring property onto </w:t>
      </w:r>
      <w:r>
        <w:rPr>
          <w:rFonts w:ascii="Arial" w:eastAsia="Meiryo" w:hAnsi="Arial" w:cs="Arial"/>
        </w:rPr>
        <w:t>centre</w:t>
      </w:r>
      <w:r w:rsidRPr="00522580">
        <w:rPr>
          <w:rFonts w:ascii="Arial" w:eastAsia="Meiryo" w:hAnsi="Arial" w:cs="Arial"/>
        </w:rPr>
        <w:t xml:space="preserve"> grounds or other settings used by the s</w:t>
      </w:r>
      <w:r>
        <w:rPr>
          <w:rFonts w:ascii="Arial" w:eastAsia="Meiryo" w:hAnsi="Arial" w:cs="Arial"/>
        </w:rPr>
        <w:t>ites</w:t>
      </w:r>
      <w:r w:rsidRPr="00522580">
        <w:rPr>
          <w:rFonts w:ascii="Arial" w:eastAsia="Meiryo" w:hAnsi="Arial" w:cs="Arial"/>
        </w:rPr>
        <w:t xml:space="preserve"> (e.g. camp, sporting venues) that:</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is prohibited according to the </w:t>
      </w:r>
      <w:r w:rsidR="00572D17">
        <w:rPr>
          <w:rFonts w:ascii="Arial" w:eastAsia="Meiryo" w:hAnsi="Arial" w:cs="Arial"/>
        </w:rPr>
        <w:t>Kinchant</w:t>
      </w:r>
      <w:r w:rsidRPr="00522580">
        <w:rPr>
          <w:rFonts w:ascii="Arial" w:eastAsia="Meiryo" w:hAnsi="Arial" w:cs="Arial"/>
        </w:rPr>
        <w:t xml:space="preserve"> Outdoor Education Centre </w:t>
      </w:r>
      <w:r w:rsidRPr="00522580">
        <w:rPr>
          <w:rFonts w:ascii="Arial" w:eastAsia="Meiryo" w:hAnsi="Arial" w:cs="Arial"/>
          <w:i/>
        </w:rPr>
        <w:t>Student Code of Conduct</w:t>
      </w:r>
      <w:r w:rsidRPr="00522580">
        <w:rPr>
          <w:rFonts w:ascii="Arial" w:eastAsia="Meiryo" w:hAnsi="Arial" w:cs="Arial"/>
        </w:rPr>
        <w:t xml:space="preserve"> </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is illegal</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puts the safety or wellbeing of others at risk</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does not preserve a caring, safe, supportive or productive learning environment </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does not maintain and foster mutual respect;</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collect temporarily removed student property as soon as possible after they have been notified by the principal or </w:t>
      </w:r>
      <w:r>
        <w:rPr>
          <w:rFonts w:ascii="Arial" w:eastAsia="Meiryo" w:hAnsi="Arial" w:cs="Arial"/>
        </w:rPr>
        <w:t>centre</w:t>
      </w:r>
      <w:r w:rsidRPr="00522580">
        <w:rPr>
          <w:rFonts w:ascii="Arial" w:eastAsia="Meiryo" w:hAnsi="Arial" w:cs="Arial"/>
        </w:rPr>
        <w:t xml:space="preserve"> staff that the property is available for collection.  </w:t>
      </w:r>
    </w:p>
    <w:p w:rsidR="00B7189D" w:rsidRPr="00522580" w:rsidRDefault="00B7189D" w:rsidP="006B62A0">
      <w:pPr>
        <w:pStyle w:val="ListParagraph"/>
        <w:tabs>
          <w:tab w:val="left" w:pos="7938"/>
        </w:tabs>
        <w:spacing w:after="0" w:line="240" w:lineRule="auto"/>
        <w:ind w:left="993" w:right="-46"/>
        <w:rPr>
          <w:rFonts w:ascii="Arial" w:eastAsia="Meiryo" w:hAnsi="Arial" w:cs="Arial"/>
        </w:rPr>
      </w:pPr>
    </w:p>
    <w:p w:rsidR="00B7189D" w:rsidRPr="00522580" w:rsidRDefault="00B7189D" w:rsidP="006B62A0">
      <w:pPr>
        <w:tabs>
          <w:tab w:val="left" w:pos="7938"/>
        </w:tabs>
        <w:spacing w:after="0" w:line="240" w:lineRule="auto"/>
        <w:ind w:left="993" w:right="-46"/>
        <w:rPr>
          <w:rFonts w:ascii="Arial" w:eastAsia="Meiryo" w:hAnsi="Arial" w:cs="Arial"/>
        </w:rPr>
      </w:pPr>
      <w:r w:rsidRPr="00522580">
        <w:rPr>
          <w:rFonts w:ascii="Arial" w:eastAsia="Meiryo" w:hAnsi="Arial" w:cs="Arial"/>
        </w:rPr>
        <w:t xml:space="preserve">Students attending </w:t>
      </w:r>
      <w:r w:rsidR="00572D17">
        <w:rPr>
          <w:rFonts w:ascii="Arial" w:eastAsia="Meiryo" w:hAnsi="Arial" w:cs="Arial"/>
        </w:rPr>
        <w:t>Kinchant</w:t>
      </w:r>
      <w:r w:rsidRPr="00522580">
        <w:rPr>
          <w:rFonts w:ascii="Arial" w:eastAsia="Meiryo" w:hAnsi="Arial" w:cs="Arial"/>
        </w:rPr>
        <w:t xml:space="preserve"> Outdoor</w:t>
      </w:r>
      <w:r>
        <w:rPr>
          <w:rFonts w:ascii="Arial" w:eastAsia="Meiryo" w:hAnsi="Arial" w:cs="Arial"/>
        </w:rPr>
        <w:t xml:space="preserve"> </w:t>
      </w:r>
      <w:r w:rsidRPr="00522580">
        <w:rPr>
          <w:rFonts w:ascii="Arial" w:eastAsia="Meiryo" w:hAnsi="Arial" w:cs="Arial"/>
        </w:rPr>
        <w:t>Education Centre</w:t>
      </w:r>
    </w:p>
    <w:p w:rsidR="00B7189D" w:rsidRPr="00522580"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do not bring property onto </w:t>
      </w:r>
      <w:r>
        <w:rPr>
          <w:rFonts w:ascii="Arial" w:eastAsia="Meiryo" w:hAnsi="Arial" w:cs="Arial"/>
        </w:rPr>
        <w:t>the</w:t>
      </w:r>
      <w:r w:rsidRPr="00522580">
        <w:rPr>
          <w:rFonts w:ascii="Arial" w:eastAsia="Meiryo" w:hAnsi="Arial" w:cs="Arial"/>
        </w:rPr>
        <w:t xml:space="preserve"> grounds or other settings used by the </w:t>
      </w:r>
      <w:r>
        <w:rPr>
          <w:rFonts w:ascii="Arial" w:eastAsia="Meiryo" w:hAnsi="Arial" w:cs="Arial"/>
        </w:rPr>
        <w:t>centre</w:t>
      </w:r>
      <w:r w:rsidRPr="00522580">
        <w:rPr>
          <w:rFonts w:ascii="Arial" w:eastAsia="Meiryo" w:hAnsi="Arial" w:cs="Arial"/>
        </w:rPr>
        <w:t xml:space="preserve"> (e.g. camp, sporting venues) that:</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is prohibited according to the </w:t>
      </w:r>
      <w:r w:rsidR="00312108">
        <w:rPr>
          <w:rFonts w:ascii="Arial" w:eastAsia="Meiryo" w:hAnsi="Arial" w:cs="Arial"/>
        </w:rPr>
        <w:t>Kinchant</w:t>
      </w:r>
      <w:r w:rsidRPr="00522580">
        <w:rPr>
          <w:rFonts w:ascii="Arial" w:eastAsia="Meiryo" w:hAnsi="Arial" w:cs="Arial"/>
        </w:rPr>
        <w:t xml:space="preserve"> Outdoor Education Centre </w:t>
      </w:r>
      <w:r w:rsidRPr="00522580">
        <w:rPr>
          <w:rFonts w:ascii="Arial" w:eastAsia="Meiryo" w:hAnsi="Arial" w:cs="Arial"/>
          <w:i/>
        </w:rPr>
        <w:t>Student Code of Conduct</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is illegal</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lastRenderedPageBreak/>
        <w:t xml:space="preserve">puts the safety or wellbeing of others at risk </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does not preserve a caring, safe, supportive or productive learning environment </w:t>
      </w:r>
    </w:p>
    <w:p w:rsidR="00B7189D" w:rsidRPr="00522580" w:rsidRDefault="00B7189D" w:rsidP="006B62A0">
      <w:pPr>
        <w:pStyle w:val="ListParagraph"/>
        <w:numPr>
          <w:ilvl w:val="1"/>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does not maintain and foster mutual respect;</w:t>
      </w:r>
    </w:p>
    <w:p w:rsidR="00B7189D" w:rsidRDefault="00B7189D" w:rsidP="006B62A0">
      <w:pPr>
        <w:pStyle w:val="ListParagraph"/>
        <w:numPr>
          <w:ilvl w:val="0"/>
          <w:numId w:val="42"/>
        </w:numPr>
        <w:tabs>
          <w:tab w:val="left" w:pos="7938"/>
        </w:tabs>
        <w:spacing w:after="0" w:line="240" w:lineRule="auto"/>
        <w:ind w:left="993" w:right="-46"/>
        <w:rPr>
          <w:rFonts w:ascii="Arial" w:eastAsia="Meiryo" w:hAnsi="Arial" w:cs="Arial"/>
        </w:rPr>
      </w:pPr>
      <w:r w:rsidRPr="00522580">
        <w:rPr>
          <w:rFonts w:ascii="Arial" w:eastAsia="Meiryo" w:hAnsi="Arial" w:cs="Arial"/>
        </w:rPr>
        <w:t xml:space="preserve">collect their property as soon as possible when advised by the principal or </w:t>
      </w:r>
      <w:r>
        <w:rPr>
          <w:rFonts w:ascii="Arial" w:eastAsia="Meiryo" w:hAnsi="Arial" w:cs="Arial"/>
        </w:rPr>
        <w:t>centre</w:t>
      </w:r>
      <w:r w:rsidRPr="00522580">
        <w:rPr>
          <w:rFonts w:ascii="Arial" w:eastAsia="Meiryo" w:hAnsi="Arial" w:cs="Arial"/>
        </w:rPr>
        <w:t xml:space="preserve"> staff it is available for collection.</w:t>
      </w:r>
    </w:p>
    <w:p w:rsidR="006B62A0" w:rsidRPr="00522580" w:rsidRDefault="006B62A0" w:rsidP="006B62A0">
      <w:pPr>
        <w:pStyle w:val="ListParagraph"/>
        <w:tabs>
          <w:tab w:val="left" w:pos="7938"/>
        </w:tabs>
        <w:spacing w:after="0" w:line="240" w:lineRule="auto"/>
        <w:ind w:left="993" w:right="-46"/>
        <w:rPr>
          <w:rFonts w:ascii="Arial" w:eastAsia="Meiryo" w:hAnsi="Arial" w:cs="Arial"/>
        </w:rPr>
      </w:pPr>
    </w:p>
    <w:p w:rsidR="00A21925" w:rsidRDefault="00A21925" w:rsidP="0095780C">
      <w:pPr>
        <w:spacing w:after="0" w:line="240" w:lineRule="auto"/>
        <w:ind w:right="-46"/>
        <w:rPr>
          <w:rFonts w:ascii="Arial" w:eastAsia="Meiryo" w:hAnsi="Arial" w:cs="Arial"/>
          <w:b/>
          <w:sz w:val="20"/>
          <w:szCs w:val="20"/>
        </w:rPr>
      </w:pPr>
      <w:r w:rsidRPr="00A21925">
        <w:rPr>
          <w:rFonts w:ascii="Arial" w:eastAsia="Meiryo" w:hAnsi="Arial" w:cs="Arial"/>
          <w:b/>
          <w:sz w:val="28"/>
          <w:szCs w:val="28"/>
        </w:rPr>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rsidR="00A21925" w:rsidRDefault="00A21925">
      <w:pPr>
        <w:spacing w:after="0" w:line="240" w:lineRule="auto"/>
        <w:rPr>
          <w:rFonts w:ascii="Arial" w:eastAsia="Meiryo" w:hAnsi="Arial" w:cs="Arial"/>
          <w:b/>
          <w:sz w:val="20"/>
          <w:szCs w:val="20"/>
        </w:rPr>
      </w:pPr>
    </w:p>
    <w:p w:rsidR="00312108" w:rsidRPr="00522580" w:rsidRDefault="00312108" w:rsidP="0095780C">
      <w:pPr>
        <w:tabs>
          <w:tab w:val="left" w:pos="7797"/>
          <w:tab w:val="left" w:pos="7938"/>
        </w:tabs>
        <w:spacing w:after="0" w:line="240" w:lineRule="auto"/>
        <w:ind w:right="-46"/>
        <w:rPr>
          <w:rFonts w:ascii="Arial" w:eastAsia="Meiryo" w:hAnsi="Arial" w:cs="Arial"/>
        </w:rPr>
      </w:pPr>
      <w:r w:rsidRPr="00522580">
        <w:rPr>
          <w:rFonts w:ascii="Arial" w:eastAsia="Meiryo" w:hAnsi="Arial"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rsidR="00312108" w:rsidRPr="00522580" w:rsidRDefault="00312108" w:rsidP="0095780C">
      <w:pPr>
        <w:tabs>
          <w:tab w:val="left" w:pos="7797"/>
          <w:tab w:val="left" w:pos="7938"/>
        </w:tabs>
        <w:spacing w:after="0" w:line="240" w:lineRule="auto"/>
        <w:ind w:right="-46"/>
        <w:rPr>
          <w:rFonts w:ascii="Arial" w:eastAsia="Meiryo" w:hAnsi="Arial" w:cs="Arial"/>
        </w:rPr>
      </w:pPr>
    </w:p>
    <w:p w:rsidR="00312108" w:rsidRPr="00522580" w:rsidRDefault="00312108" w:rsidP="0095780C">
      <w:pPr>
        <w:tabs>
          <w:tab w:val="left" w:pos="7797"/>
          <w:tab w:val="left" w:pos="7938"/>
        </w:tabs>
        <w:spacing w:after="0" w:line="240" w:lineRule="auto"/>
        <w:ind w:right="-46"/>
        <w:rPr>
          <w:rFonts w:ascii="Arial" w:eastAsia="Meiryo" w:hAnsi="Arial" w:cs="Arial"/>
        </w:rPr>
      </w:pPr>
      <w:r>
        <w:rPr>
          <w:rFonts w:ascii="Arial" w:eastAsia="Meiryo" w:hAnsi="Arial" w:cs="Arial"/>
        </w:rPr>
        <w:t>Kinchant</w:t>
      </w:r>
      <w:r w:rsidRPr="00522580">
        <w:rPr>
          <w:rFonts w:ascii="Arial" w:eastAsia="Meiryo" w:hAnsi="Arial" w:cs="Arial"/>
        </w:rPr>
        <w:t xml:space="preserve"> Outdoor Education Centre has determined that </w:t>
      </w:r>
      <w:r>
        <w:rPr>
          <w:rFonts w:ascii="Arial" w:eastAsia="Meiryo" w:hAnsi="Arial" w:cs="Arial"/>
        </w:rPr>
        <w:t>no mobile phones, laptops or</w:t>
      </w:r>
      <w:r w:rsidRPr="00522580">
        <w:rPr>
          <w:rFonts w:ascii="Arial" w:eastAsia="Meiryo" w:hAnsi="Arial" w:cs="Arial"/>
        </w:rPr>
        <w:t xml:space="preserve"> tablets are permitted by students while in attendance at our site.  There may be exceptional circumstances where student medical needs necessitate the use of one or more of these devices, and this should be discussed and a decision documented </w:t>
      </w:r>
      <w:r>
        <w:rPr>
          <w:rFonts w:ascii="Arial" w:eastAsia="Meiryo" w:hAnsi="Arial" w:cs="Arial"/>
        </w:rPr>
        <w:t xml:space="preserve">on the Group Medical Synopsis </w:t>
      </w:r>
      <w:r w:rsidRPr="00522580">
        <w:rPr>
          <w:rFonts w:ascii="Arial" w:eastAsia="Meiryo" w:hAnsi="Arial" w:cs="Arial"/>
        </w:rPr>
        <w:t xml:space="preserve">in advance of the student attending </w:t>
      </w:r>
      <w:r>
        <w:rPr>
          <w:rFonts w:ascii="Arial" w:eastAsia="Meiryo" w:hAnsi="Arial" w:cs="Arial"/>
        </w:rPr>
        <w:t>Kinchant</w:t>
      </w:r>
      <w:r w:rsidRPr="00522580">
        <w:rPr>
          <w:rFonts w:ascii="Arial" w:eastAsia="Meiryo" w:hAnsi="Arial" w:cs="Arial"/>
        </w:rPr>
        <w:t xml:space="preserve"> Outdoor Education Centre.</w:t>
      </w:r>
    </w:p>
    <w:p w:rsidR="00312108" w:rsidRPr="00522580" w:rsidRDefault="00312108" w:rsidP="0095780C">
      <w:pPr>
        <w:tabs>
          <w:tab w:val="left" w:pos="7797"/>
          <w:tab w:val="left" w:pos="7938"/>
        </w:tabs>
        <w:spacing w:after="0" w:line="240" w:lineRule="auto"/>
        <w:ind w:right="-46"/>
        <w:rPr>
          <w:rFonts w:ascii="Arial" w:eastAsia="Meiryo" w:hAnsi="Arial" w:cs="Arial"/>
        </w:rPr>
      </w:pPr>
    </w:p>
    <w:p w:rsidR="00F76AFF" w:rsidRDefault="00312108" w:rsidP="0095780C">
      <w:pPr>
        <w:tabs>
          <w:tab w:val="left" w:pos="7797"/>
          <w:tab w:val="left" w:pos="7938"/>
        </w:tabs>
        <w:spacing w:after="0" w:line="240" w:lineRule="auto"/>
        <w:ind w:right="-46"/>
        <w:rPr>
          <w:rFonts w:ascii="Arial" w:eastAsia="Meiryo" w:hAnsi="Arial" w:cs="Arial"/>
        </w:rPr>
      </w:pPr>
      <w:r w:rsidRPr="00522580">
        <w:rPr>
          <w:rFonts w:ascii="Arial" w:eastAsia="Meiryo" w:hAnsi="Arial" w:cs="Arial"/>
        </w:rPr>
        <w:t xml:space="preserve">The </w:t>
      </w:r>
      <w:r w:rsidRPr="00522580">
        <w:rPr>
          <w:rFonts w:ascii="Arial" w:eastAsia="Meiryo" w:hAnsi="Arial" w:cs="Arial"/>
          <w:i/>
        </w:rPr>
        <w:t>Temporary removal of student property</w:t>
      </w:r>
      <w:r w:rsidRPr="00522580">
        <w:rPr>
          <w:rFonts w:ascii="Arial" w:eastAsia="Meiryo" w:hAnsi="Arial" w:cs="Arial"/>
        </w:rPr>
        <w:t xml:space="preserve"> policy will apply for all other students wh</w:t>
      </w:r>
      <w:r w:rsidR="0095780C">
        <w:rPr>
          <w:rFonts w:ascii="Arial" w:eastAsia="Meiryo" w:hAnsi="Arial" w:cs="Arial"/>
        </w:rPr>
        <w:t xml:space="preserve">o bring mobile phones, laptops or tablets </w:t>
      </w:r>
      <w:r w:rsidRPr="00522580">
        <w:rPr>
          <w:rFonts w:ascii="Arial" w:eastAsia="Meiryo" w:hAnsi="Arial" w:cs="Arial"/>
        </w:rPr>
        <w:t xml:space="preserve">to </w:t>
      </w:r>
      <w:r w:rsidR="0095780C">
        <w:rPr>
          <w:rFonts w:ascii="Arial" w:eastAsia="Meiryo" w:hAnsi="Arial" w:cs="Arial"/>
        </w:rPr>
        <w:t>Kinchant</w:t>
      </w:r>
      <w:r w:rsidRPr="00522580">
        <w:rPr>
          <w:rFonts w:ascii="Arial" w:eastAsia="Meiryo" w:hAnsi="Arial" w:cs="Arial"/>
        </w:rPr>
        <w:t xml:space="preserve"> Outdoor Education Centre.</w:t>
      </w:r>
    </w:p>
    <w:p w:rsidR="0095780C" w:rsidRDefault="0095780C" w:rsidP="0095780C">
      <w:pPr>
        <w:tabs>
          <w:tab w:val="left" w:pos="7797"/>
          <w:tab w:val="left" w:pos="7938"/>
        </w:tabs>
        <w:spacing w:after="0" w:line="240" w:lineRule="auto"/>
        <w:ind w:right="-46"/>
        <w:rPr>
          <w:rFonts w:ascii="Arial" w:eastAsia="Meiryo" w:hAnsi="Arial" w:cs="Arial"/>
          <w:color w:val="00B050"/>
          <w:sz w:val="16"/>
          <w:szCs w:val="20"/>
        </w:rPr>
      </w:pPr>
    </w:p>
    <w:p w:rsidR="002C7B2F" w:rsidRDefault="002C7B2F" w:rsidP="002C7B2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 xml:space="preserve">Preventing and responding to bullying </w:t>
      </w:r>
    </w:p>
    <w:p w:rsidR="002C7B2F" w:rsidRDefault="002C7B2F" w:rsidP="002C7B2F">
      <w:pPr>
        <w:spacing w:after="0" w:line="240" w:lineRule="auto"/>
        <w:rPr>
          <w:rFonts w:ascii="Arial" w:eastAsia="Meiryo" w:hAnsi="Arial" w:cs="Arial"/>
          <w:b/>
          <w:sz w:val="20"/>
          <w:szCs w:val="20"/>
        </w:rPr>
      </w:pPr>
    </w:p>
    <w:p w:rsidR="00B1794A" w:rsidRPr="00522580" w:rsidRDefault="00564851" w:rsidP="0095780C">
      <w:pPr>
        <w:spacing w:after="0" w:line="240" w:lineRule="auto"/>
        <w:ind w:right="-46"/>
        <w:rPr>
          <w:rFonts w:ascii="Arial" w:eastAsia="Meiryo" w:hAnsi="Arial" w:cs="Arial"/>
        </w:rPr>
      </w:pPr>
      <w:r w:rsidRPr="00564851">
        <w:rPr>
          <w:rFonts w:ascii="Arial" w:eastAsia="Meiryo" w:hAnsi="Arial" w:cs="Arial"/>
        </w:rPr>
        <w:t>Kinchant</w:t>
      </w:r>
      <w:r w:rsidR="00B1794A" w:rsidRPr="00564851">
        <w:rPr>
          <w:rFonts w:ascii="Arial" w:eastAsia="Meiryo" w:hAnsi="Arial" w:cs="Arial"/>
        </w:rPr>
        <w:t xml:space="preserve"> Outdoor </w:t>
      </w:r>
      <w:r w:rsidR="00B1794A" w:rsidRPr="00522580">
        <w:rPr>
          <w:rFonts w:ascii="Arial" w:eastAsia="Meiryo" w:hAnsi="Arial" w:cs="Arial"/>
        </w:rPr>
        <w:t xml:space="preserve">Education Centre uses the </w:t>
      </w:r>
      <w:hyperlink r:id="rId27" w:history="1">
        <w:r w:rsidR="00B1794A" w:rsidRPr="00522580">
          <w:rPr>
            <w:rStyle w:val="Hyperlink"/>
            <w:rFonts w:ascii="Arial" w:eastAsia="Meiryo" w:hAnsi="Arial" w:cs="Arial"/>
          </w:rPr>
          <w:t>Australian Student Wellbeing Framework</w:t>
        </w:r>
      </w:hyperlink>
      <w:r w:rsidR="00B1794A" w:rsidRPr="00522580">
        <w:rPr>
          <w:rFonts w:ascii="Arial" w:eastAsia="Meiryo" w:hAnsi="Arial" w:cs="Arial"/>
        </w:rPr>
        <w:t xml:space="preserve"> to promote positive relationships and the wellbeing of all students, staff and visitors at the </w:t>
      </w:r>
      <w:r w:rsidR="00B1794A">
        <w:rPr>
          <w:rFonts w:ascii="Arial" w:eastAsia="Meiryo" w:hAnsi="Arial" w:cs="Arial"/>
        </w:rPr>
        <w:t>centre</w:t>
      </w:r>
      <w:r w:rsidR="00B1794A" w:rsidRPr="00522580">
        <w:rPr>
          <w:rFonts w:ascii="Arial" w:eastAsia="Meiryo" w:hAnsi="Arial" w:cs="Arial"/>
        </w:rPr>
        <w:t>.</w:t>
      </w:r>
    </w:p>
    <w:p w:rsidR="00B1794A" w:rsidRPr="00522580" w:rsidRDefault="00B1794A" w:rsidP="0095780C">
      <w:pPr>
        <w:spacing w:after="0" w:line="240" w:lineRule="auto"/>
        <w:ind w:right="-46"/>
        <w:rPr>
          <w:rFonts w:ascii="Arial" w:eastAsia="Meiryo" w:hAnsi="Arial" w:cs="Arial"/>
        </w:rPr>
      </w:pPr>
    </w:p>
    <w:p w:rsidR="00B1794A" w:rsidRPr="00522580" w:rsidRDefault="00B1794A" w:rsidP="0095780C">
      <w:pPr>
        <w:spacing w:after="0" w:line="240" w:lineRule="auto"/>
        <w:ind w:right="-46"/>
        <w:rPr>
          <w:rFonts w:ascii="Arial" w:eastAsia="Meiryo" w:hAnsi="Arial" w:cs="Arial"/>
        </w:rPr>
      </w:pPr>
      <w:r w:rsidRPr="00522580">
        <w:rPr>
          <w:rFonts w:ascii="Arial" w:eastAsia="Meiryo" w:hAnsi="Arial" w:cs="Arial"/>
        </w:rPr>
        <w:t xml:space="preserve">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w:t>
      </w:r>
      <w:r>
        <w:rPr>
          <w:rFonts w:ascii="Arial" w:eastAsia="Meiryo" w:hAnsi="Arial" w:cs="Arial"/>
        </w:rPr>
        <w:t>centre</w:t>
      </w:r>
      <w:r w:rsidRPr="00522580">
        <w:rPr>
          <w:rFonts w:ascii="Arial" w:eastAsia="Meiryo" w:hAnsi="Arial" w:cs="Arial"/>
        </w:rPr>
        <w:t xml:space="preserve"> community. Parents who are positively engaged with their child’s education leads </w:t>
      </w:r>
      <w:r w:rsidR="00564851">
        <w:rPr>
          <w:rFonts w:ascii="Arial" w:eastAsia="Meiryo" w:hAnsi="Arial" w:cs="Arial"/>
        </w:rPr>
        <w:t>to improved student self-esteem</w:t>
      </w:r>
      <w:r w:rsidRPr="00522580">
        <w:rPr>
          <w:rFonts w:ascii="Arial" w:eastAsia="Meiryo" w:hAnsi="Arial" w:cs="Arial"/>
        </w:rPr>
        <w:t xml:space="preserve"> and behaviour at </w:t>
      </w:r>
      <w:r>
        <w:rPr>
          <w:rFonts w:ascii="Arial" w:eastAsia="Meiryo" w:hAnsi="Arial" w:cs="Arial"/>
        </w:rPr>
        <w:t>centre</w:t>
      </w:r>
      <w:r w:rsidRPr="00522580">
        <w:rPr>
          <w:rFonts w:ascii="Arial" w:eastAsia="Meiryo" w:hAnsi="Arial" w:cs="Arial"/>
        </w:rPr>
        <w:t>.  Enhancing the wellbeing of students and their educators delivers overall long-term social, health and economic benefits to the Australian community.</w:t>
      </w:r>
    </w:p>
    <w:p w:rsidR="00B1794A" w:rsidRPr="00522580" w:rsidRDefault="00B1794A" w:rsidP="0095780C">
      <w:pPr>
        <w:spacing w:after="0" w:line="240" w:lineRule="auto"/>
        <w:ind w:right="-46"/>
        <w:rPr>
          <w:rFonts w:ascii="Arial" w:eastAsia="Meiryo" w:hAnsi="Arial" w:cs="Arial"/>
          <w:color w:val="FF0000"/>
        </w:rPr>
      </w:pPr>
    </w:p>
    <w:p w:rsidR="00B1794A" w:rsidRPr="00522580" w:rsidRDefault="00B1794A" w:rsidP="0095780C">
      <w:pPr>
        <w:spacing w:after="0" w:line="240" w:lineRule="auto"/>
        <w:ind w:right="-46"/>
        <w:rPr>
          <w:rFonts w:ascii="Arial" w:eastAsia="Meiryo" w:hAnsi="Arial" w:cs="Arial"/>
        </w:rPr>
      </w:pPr>
      <w:r w:rsidRPr="00522580">
        <w:rPr>
          <w:rFonts w:ascii="Arial" w:eastAsia="Meiryo" w:hAnsi="Arial" w:cs="Arial"/>
        </w:rPr>
        <w:t>The agreed national definition for Australian schools describes bullying as</w:t>
      </w:r>
    </w:p>
    <w:p w:rsidR="00B1794A" w:rsidRPr="0052258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ongoing and deliberate misuse of power in relationships through repeated verbal, physical and/or social behaviour that intends to cause physical, social and/or psychological harm;</w:t>
      </w:r>
    </w:p>
    <w:p w:rsidR="00B1794A" w:rsidRPr="0052258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involving an individual or a group misusing their power, or perceived power, over one or more persons who feel unable to stop it from happening;</w:t>
      </w:r>
    </w:p>
    <w:p w:rsidR="00B1794A" w:rsidRPr="0052258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rsidR="00B1794A" w:rsidRPr="0052258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having immediate, medium and long-term effects on those involved, including bystanders. Single incidents and conflict or fights between equals, whether in person or online, are not defined as bullying.</w:t>
      </w:r>
    </w:p>
    <w:p w:rsidR="00B1794A" w:rsidRPr="00522580" w:rsidRDefault="00B1794A" w:rsidP="0095780C">
      <w:pPr>
        <w:spacing w:after="0" w:line="240" w:lineRule="auto"/>
        <w:ind w:right="-46"/>
        <w:rPr>
          <w:rFonts w:ascii="Arial" w:eastAsia="Meiryo" w:hAnsi="Arial" w:cs="Arial"/>
        </w:rPr>
      </w:pPr>
    </w:p>
    <w:p w:rsidR="00B1794A" w:rsidRPr="00522580" w:rsidRDefault="00B1794A" w:rsidP="0095780C">
      <w:pPr>
        <w:spacing w:after="0" w:line="240" w:lineRule="auto"/>
        <w:ind w:right="-46"/>
        <w:rPr>
          <w:rFonts w:ascii="Arial" w:eastAsia="Meiryo" w:hAnsi="Arial" w:cs="Arial"/>
        </w:rPr>
      </w:pPr>
      <w:r w:rsidRPr="00522580">
        <w:rPr>
          <w:rFonts w:ascii="Arial" w:eastAsia="Meiryo" w:hAnsi="Arial" w:cs="Arial"/>
        </w:rPr>
        <w:t>Behaviours that do not constitute bullying include:</w:t>
      </w:r>
    </w:p>
    <w:p w:rsidR="00B1794A" w:rsidRPr="0052258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mutual arguments and disagreements (where there is no power imbalance)</w:t>
      </w:r>
    </w:p>
    <w:p w:rsidR="00B1794A" w:rsidRPr="0052258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not liking someone or a single act of social rejection</w:t>
      </w:r>
    </w:p>
    <w:p w:rsidR="00B1794A" w:rsidRPr="0052258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one-off acts of meanness or spite</w:t>
      </w:r>
    </w:p>
    <w:p w:rsidR="00B1794A" w:rsidRPr="006B62A0" w:rsidRDefault="00B1794A" w:rsidP="0095780C">
      <w:pPr>
        <w:pStyle w:val="ListParagraph"/>
        <w:numPr>
          <w:ilvl w:val="0"/>
          <w:numId w:val="44"/>
        </w:numPr>
        <w:spacing w:after="0" w:line="240" w:lineRule="auto"/>
        <w:ind w:left="0" w:right="-46"/>
        <w:rPr>
          <w:rFonts w:ascii="Arial" w:eastAsia="Meiryo" w:hAnsi="Arial" w:cs="Arial"/>
        </w:rPr>
      </w:pPr>
      <w:r w:rsidRPr="00522580">
        <w:rPr>
          <w:rFonts w:ascii="Arial" w:eastAsia="Meiryo" w:hAnsi="Arial" w:cs="Arial"/>
        </w:rPr>
        <w:t>isolated incidents of aggression, intimidation or violence.</w:t>
      </w:r>
    </w:p>
    <w:p w:rsidR="00B1794A" w:rsidRPr="00522580" w:rsidRDefault="00B1794A" w:rsidP="0095780C">
      <w:pPr>
        <w:spacing w:after="0" w:line="240" w:lineRule="auto"/>
        <w:ind w:right="-46"/>
        <w:rPr>
          <w:rFonts w:ascii="Arial" w:eastAsia="Meiryo" w:hAnsi="Arial" w:cs="Arial"/>
        </w:rPr>
      </w:pPr>
      <w:r w:rsidRPr="00522580">
        <w:rPr>
          <w:rFonts w:ascii="Arial" w:eastAsia="Meiryo" w:hAnsi="Arial" w:cs="Arial"/>
        </w:rPr>
        <w:lastRenderedPageBreak/>
        <w:t xml:space="preserve">However, these conflicts are still considered serious and need to be addressed and resolved.  At </w:t>
      </w:r>
      <w:r w:rsidR="00564851">
        <w:rPr>
          <w:rFonts w:ascii="Arial" w:eastAsia="Meiryo" w:hAnsi="Arial" w:cs="Arial"/>
        </w:rPr>
        <w:t>Kinchant</w:t>
      </w:r>
      <w:r w:rsidRPr="00522580">
        <w:rPr>
          <w:rFonts w:ascii="Arial" w:eastAsia="Meiryo" w:hAnsi="Arial" w:cs="Arial"/>
        </w:rPr>
        <w:t xml:space="preserve"> Outdoor Education Centre our staff will work to quickly respond to any matters raised of this nature in collaboration with students and parents.  </w:t>
      </w:r>
    </w:p>
    <w:p w:rsidR="00B1794A" w:rsidRPr="00522580" w:rsidRDefault="00B1794A" w:rsidP="0095780C">
      <w:pPr>
        <w:spacing w:after="0" w:line="240" w:lineRule="auto"/>
        <w:ind w:right="-46"/>
        <w:rPr>
          <w:rFonts w:ascii="Arial" w:eastAsia="Meiryo" w:hAnsi="Arial" w:cs="Arial"/>
        </w:rPr>
      </w:pPr>
    </w:p>
    <w:p w:rsidR="0095780C" w:rsidRDefault="00B1794A" w:rsidP="0095780C">
      <w:pPr>
        <w:spacing w:after="0" w:line="240" w:lineRule="auto"/>
        <w:ind w:right="-46"/>
        <w:rPr>
          <w:rFonts w:ascii="Arial" w:eastAsia="Meiryo" w:hAnsi="Arial" w:cs="Arial"/>
        </w:rPr>
      </w:pPr>
      <w:r w:rsidRPr="00522580">
        <w:rPr>
          <w:rFonts w:ascii="Arial" w:eastAsia="Meiryo" w:hAnsi="Arial" w:cs="Arial"/>
        </w:rPr>
        <w:t xml:space="preserve">The following flowchart explains the actions </w:t>
      </w:r>
      <w:r w:rsidR="00564851">
        <w:rPr>
          <w:rFonts w:ascii="Arial" w:eastAsia="Meiryo" w:hAnsi="Arial" w:cs="Arial"/>
        </w:rPr>
        <w:t>Kinchant</w:t>
      </w:r>
      <w:r w:rsidRPr="00522580">
        <w:rPr>
          <w:rFonts w:ascii="Arial" w:eastAsia="Meiryo" w:hAnsi="Arial" w:cs="Arial"/>
        </w:rPr>
        <w:t xml:space="preserve"> Outdoor</w:t>
      </w:r>
      <w:r>
        <w:rPr>
          <w:rFonts w:ascii="Arial" w:eastAsia="Meiryo" w:hAnsi="Arial" w:cs="Arial"/>
        </w:rPr>
        <w:t xml:space="preserve"> </w:t>
      </w:r>
      <w:r w:rsidRPr="00522580">
        <w:rPr>
          <w:rFonts w:ascii="Arial" w:eastAsia="Meiryo" w:hAnsi="Arial" w:cs="Arial"/>
        </w:rPr>
        <w:t xml:space="preserve">Education Centre teachers will take when they receive a report about student bullying, including bullying which may have occurred online or outside of the </w:t>
      </w:r>
      <w:r>
        <w:rPr>
          <w:rFonts w:ascii="Arial" w:eastAsia="Meiryo" w:hAnsi="Arial" w:cs="Arial"/>
        </w:rPr>
        <w:t>centre</w:t>
      </w:r>
      <w:r w:rsidRPr="00522580">
        <w:rPr>
          <w:rFonts w:ascii="Arial" w:eastAsia="Meiryo" w:hAnsi="Arial" w:cs="Arial"/>
        </w:rPr>
        <w:t xml:space="preserve"> setting.  Please note that the indicative timeframes will vary depending on the professional judgment of teachers who receive the bullying complaint and their assessment </w:t>
      </w:r>
      <w:r w:rsidR="0095780C">
        <w:rPr>
          <w:rFonts w:ascii="Arial" w:eastAsia="Meiryo" w:hAnsi="Arial" w:cs="Arial"/>
        </w:rPr>
        <w:t>of immediate risk to student/s.</w:t>
      </w:r>
    </w:p>
    <w:p w:rsidR="0095780C" w:rsidRDefault="0095780C" w:rsidP="0095780C">
      <w:pPr>
        <w:spacing w:after="0" w:line="240" w:lineRule="auto"/>
        <w:ind w:right="-46"/>
        <w:rPr>
          <w:rFonts w:ascii="Arial" w:eastAsia="Meiryo" w:hAnsi="Arial" w:cs="Arial"/>
        </w:rPr>
      </w:pPr>
    </w:p>
    <w:p w:rsidR="00B1794A" w:rsidRPr="0095780C" w:rsidRDefault="00564851" w:rsidP="0095780C">
      <w:pPr>
        <w:spacing w:after="0" w:line="240" w:lineRule="auto"/>
        <w:ind w:right="-46"/>
        <w:rPr>
          <w:rFonts w:ascii="Arial" w:eastAsia="Meiryo" w:hAnsi="Arial" w:cs="Arial"/>
        </w:rPr>
      </w:pPr>
      <w:r>
        <w:rPr>
          <w:rFonts w:ascii="Arial" w:eastAsia="Meiryo" w:hAnsi="Arial" w:cs="Arial"/>
          <w:b/>
        </w:rPr>
        <w:t>Kinchant Outdoor</w:t>
      </w:r>
      <w:r w:rsidR="00B1794A" w:rsidRPr="00632037">
        <w:rPr>
          <w:rFonts w:ascii="Arial" w:eastAsia="Meiryo" w:hAnsi="Arial" w:cs="Arial"/>
          <w:b/>
        </w:rPr>
        <w:t xml:space="preserve"> </w:t>
      </w:r>
      <w:r w:rsidR="00B1794A">
        <w:rPr>
          <w:rFonts w:ascii="Arial" w:eastAsia="Meiryo" w:hAnsi="Arial" w:cs="Arial"/>
          <w:b/>
        </w:rPr>
        <w:t>Education Centre</w:t>
      </w:r>
      <w:r w:rsidR="00B1794A" w:rsidRPr="00AC1E5E">
        <w:rPr>
          <w:rFonts w:ascii="Arial" w:eastAsia="Meiryo" w:hAnsi="Arial" w:cs="Arial"/>
          <w:b/>
        </w:rPr>
        <w:t xml:space="preserve"> - Bullying response flowchart</w:t>
      </w:r>
      <w:r w:rsidR="00B1794A">
        <w:rPr>
          <w:rFonts w:ascii="Arial" w:eastAsia="Meiryo" w:hAnsi="Arial" w:cs="Arial"/>
          <w:b/>
        </w:rPr>
        <w:t xml:space="preserve"> for teachers</w:t>
      </w:r>
    </w:p>
    <w:p w:rsidR="00B1794A" w:rsidRPr="008730FE" w:rsidRDefault="00B1794A" w:rsidP="00B1794A">
      <w:pPr>
        <w:autoSpaceDE w:val="0"/>
        <w:autoSpaceDN w:val="0"/>
        <w:adjustRightInd w:val="0"/>
        <w:spacing w:after="0" w:line="240" w:lineRule="auto"/>
        <w:rPr>
          <w:rFonts w:ascii="MetaOT-Norm" w:hAnsi="MetaOT-Norm" w:cs="MetaOT-Norm"/>
          <w:color w:val="000000"/>
          <w:szCs w:val="24"/>
        </w:rPr>
      </w:pPr>
    </w:p>
    <w:p w:rsidR="00B1794A" w:rsidRPr="00522580" w:rsidRDefault="00B1794A" w:rsidP="006B62A0">
      <w:pPr>
        <w:spacing w:after="0" w:line="240" w:lineRule="auto"/>
        <w:ind w:right="-46"/>
        <w:rPr>
          <w:rFonts w:ascii="Arial" w:eastAsia="Meiryo" w:hAnsi="Arial" w:cs="Arial"/>
        </w:rPr>
      </w:pPr>
      <w:r w:rsidRPr="00522580">
        <w:rPr>
          <w:rFonts w:ascii="Arial" w:eastAsia="Meiryo" w:hAnsi="Arial" w:cs="Arial"/>
        </w:rPr>
        <w:t>Please note these timelines may be adjusted depending on the unique circumstances and risk associated with each situation. This is at the professional judgment of the staff involved. Timeframes should be clearly discussed and agreed with student and family.</w:t>
      </w:r>
    </w:p>
    <w:p w:rsidR="00B1794A" w:rsidRPr="00C44899" w:rsidRDefault="00B1794A" w:rsidP="00B1794A">
      <w:pPr>
        <w:spacing w:before="200"/>
        <w:rPr>
          <w:rFonts w:ascii="Arial" w:eastAsia="PMingLiU" w:hAnsi="Arial"/>
          <w:sz w:val="18"/>
          <w:szCs w:val="20"/>
        </w:rPr>
      </w:pPr>
      <w:r w:rsidRPr="00C44899">
        <w:rPr>
          <w:rFonts w:ascii="Arial" w:eastAsia="PMingLiU" w:hAnsi="Arial"/>
          <w:noProof/>
          <w:sz w:val="18"/>
          <w:szCs w:val="20"/>
          <w:lang w:eastAsia="zh-TW"/>
        </w:rPr>
        <mc:AlternateContent>
          <mc:Choice Requires="wps">
            <w:drawing>
              <wp:anchor distT="0" distB="0" distL="114300" distR="114300" simplePos="0" relativeHeight="251679744" behindDoc="0" locked="0" layoutInCell="1" allowOverlap="1" wp14:anchorId="4DB126FE" wp14:editId="2031B8B7">
                <wp:simplePos x="0" y="0"/>
                <wp:positionH relativeFrom="margin">
                  <wp:align>center</wp:align>
                </wp:positionH>
                <wp:positionV relativeFrom="paragraph">
                  <wp:posOffset>57579</wp:posOffset>
                </wp:positionV>
                <wp:extent cx="4471830" cy="798586"/>
                <wp:effectExtent l="0" t="0" r="5080" b="1905"/>
                <wp:wrapNone/>
                <wp:docPr id="10" name="Rectangle 10"/>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rsidR="009E0932" w:rsidRPr="00B4387A" w:rsidRDefault="009E0932" w:rsidP="00B1794A">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9E0932" w:rsidRDefault="009E0932" w:rsidP="00B1794A">
                            <w:pPr>
                              <w:pStyle w:val="Bulletlist"/>
                              <w:ind w:left="0" w:firstLine="0"/>
                              <w:rPr>
                                <w:rFonts w:cs="Arial"/>
                                <w:b/>
                              </w:rPr>
                            </w:pPr>
                            <w:r>
                              <w:rPr>
                                <w:rFonts w:cs="Arial"/>
                                <w:b/>
                              </w:rPr>
                              <w:t>Principal – Zach Roberts – 0404290120</w:t>
                            </w:r>
                          </w:p>
                          <w:p w:rsidR="009E0932" w:rsidRDefault="009E0932" w:rsidP="00B1794A">
                            <w:pPr>
                              <w:pStyle w:val="Bulletlist"/>
                              <w:ind w:left="0" w:firstLine="0"/>
                              <w:rPr>
                                <w:rFonts w:cs="Arial"/>
                                <w:b/>
                              </w:rPr>
                            </w:pPr>
                            <w:r>
                              <w:rPr>
                                <w:rFonts w:cs="Arial"/>
                                <w:b/>
                              </w:rPr>
                              <w:t>Business Manager – Jenni Colby – 49 541 426</w:t>
                            </w:r>
                          </w:p>
                          <w:p w:rsidR="009E0932" w:rsidRPr="00564851" w:rsidRDefault="009E0932" w:rsidP="00B1794A">
                            <w:pPr>
                              <w:pStyle w:val="Bulletlist"/>
                              <w:ind w:left="0" w:firstLine="0"/>
                              <w:rPr>
                                <w:rFonts w:cs="Arial"/>
                                <w:b/>
                                <w:lang w:val="de-DE"/>
                              </w:rPr>
                            </w:pPr>
                            <w:r w:rsidRPr="00564851">
                              <w:rPr>
                                <w:rFonts w:cs="Arial"/>
                                <w:b/>
                                <w:lang w:val="de-DE"/>
                              </w:rPr>
                              <w:t xml:space="preserve">Teacher – Rod Kleinschmidt – </w:t>
                            </w:r>
                            <w:r>
                              <w:rPr>
                                <w:rFonts w:cs="Arial"/>
                                <w:b/>
                              </w:rPr>
                              <w:t>49 541 426</w:t>
                            </w:r>
                          </w:p>
                          <w:p w:rsidR="009E0932" w:rsidRPr="00564851" w:rsidRDefault="009E0932" w:rsidP="00B1794A">
                            <w:pPr>
                              <w:pStyle w:val="Bulletlist"/>
                              <w:ind w:left="0" w:firstLine="0"/>
                              <w:rPr>
                                <w:rFonts w:cs="Arial"/>
                                <w:lang w:val="de-DE"/>
                              </w:rPr>
                            </w:pPr>
                          </w:p>
                          <w:p w:rsidR="009E0932" w:rsidRPr="00564851" w:rsidRDefault="009E0932" w:rsidP="00B1794A">
                            <w:pPr>
                              <w:pStyle w:val="Bulletlist"/>
                              <w:ind w:left="0" w:firstLine="0"/>
                              <w:rPr>
                                <w:rFonts w:cs="Arial"/>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126FE" id="Rectangle 10" o:spid="_x0000_s1031" style="position:absolute;margin-left:0;margin-top:4.55pt;width:352.1pt;height:62.9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" fillcolor="window" stroked="f" strokeweight="1pt">
                <v:textbox>
                  <w:txbxContent>
                    <w:p w:rsidR="009E0932" w:rsidRPr="00B4387A" w:rsidRDefault="009E0932" w:rsidP="00B1794A">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9E0932" w:rsidRDefault="009E0932" w:rsidP="00B1794A">
                      <w:pPr>
                        <w:pStyle w:val="Bulletlist"/>
                        <w:ind w:left="0" w:firstLine="0"/>
                        <w:rPr>
                          <w:rFonts w:cs="Arial"/>
                          <w:b/>
                        </w:rPr>
                      </w:pPr>
                      <w:r>
                        <w:rPr>
                          <w:rFonts w:cs="Arial"/>
                          <w:b/>
                        </w:rPr>
                        <w:t>Principal – Zach Roberts – 0404290120</w:t>
                      </w:r>
                    </w:p>
                    <w:p w:rsidR="009E0932" w:rsidRDefault="009E0932" w:rsidP="00B1794A">
                      <w:pPr>
                        <w:pStyle w:val="Bulletlist"/>
                        <w:ind w:left="0" w:firstLine="0"/>
                        <w:rPr>
                          <w:rFonts w:cs="Arial"/>
                          <w:b/>
                        </w:rPr>
                      </w:pPr>
                      <w:r>
                        <w:rPr>
                          <w:rFonts w:cs="Arial"/>
                          <w:b/>
                        </w:rPr>
                        <w:t>Business Manager – Jenni Colby – 49 541 426</w:t>
                      </w:r>
                    </w:p>
                    <w:p w:rsidR="009E0932" w:rsidRPr="00564851" w:rsidRDefault="009E0932" w:rsidP="00B1794A">
                      <w:pPr>
                        <w:pStyle w:val="Bulletlist"/>
                        <w:ind w:left="0" w:firstLine="0"/>
                        <w:rPr>
                          <w:rFonts w:cs="Arial"/>
                          <w:b/>
                          <w:lang w:val="de-DE"/>
                        </w:rPr>
                      </w:pPr>
                      <w:r w:rsidRPr="00564851">
                        <w:rPr>
                          <w:rFonts w:cs="Arial"/>
                          <w:b/>
                          <w:lang w:val="de-DE"/>
                        </w:rPr>
                        <w:t xml:space="preserve">Teacher – Rod Kleinschmidt – </w:t>
                      </w:r>
                      <w:r>
                        <w:rPr>
                          <w:rFonts w:cs="Arial"/>
                          <w:b/>
                        </w:rPr>
                        <w:t>49 541 426</w:t>
                      </w:r>
                    </w:p>
                    <w:p w:rsidR="009E0932" w:rsidRPr="00564851" w:rsidRDefault="009E0932" w:rsidP="00B1794A">
                      <w:pPr>
                        <w:pStyle w:val="Bulletlist"/>
                        <w:ind w:left="0" w:firstLine="0"/>
                        <w:rPr>
                          <w:rFonts w:cs="Arial"/>
                          <w:lang w:val="de-DE"/>
                        </w:rPr>
                      </w:pPr>
                    </w:p>
                    <w:p w:rsidR="009E0932" w:rsidRPr="00564851" w:rsidRDefault="009E0932" w:rsidP="00B1794A">
                      <w:pPr>
                        <w:pStyle w:val="Bulletlist"/>
                        <w:ind w:left="0" w:firstLine="0"/>
                        <w:rPr>
                          <w:rFonts w:cs="Arial"/>
                          <w:lang w:val="de-DE"/>
                        </w:rPr>
                      </w:pPr>
                    </w:p>
                  </w:txbxContent>
                </v:textbox>
                <w10:wrap anchorx="margin"/>
              </v:rect>
            </w:pict>
          </mc:Fallback>
        </mc:AlternateContent>
      </w:r>
    </w:p>
    <w:p w:rsidR="00B1794A" w:rsidRPr="00C44899" w:rsidRDefault="00B1794A" w:rsidP="00B1794A">
      <w:pPr>
        <w:spacing w:before="200" w:after="0" w:line="240" w:lineRule="auto"/>
        <w:rPr>
          <w:rFonts w:ascii="Arial" w:eastAsia="Meiryo" w:hAnsi="Arial" w:cs="Arial"/>
          <w:b/>
          <w:sz w:val="20"/>
          <w:szCs w:val="20"/>
        </w:rPr>
      </w:pPr>
    </w:p>
    <w:p w:rsidR="00B1794A" w:rsidRDefault="00B1794A" w:rsidP="00B1794A">
      <w:pPr>
        <w:spacing w:after="0" w:line="240" w:lineRule="auto"/>
        <w:ind w:firstLine="720"/>
        <w:rPr>
          <w:rFonts w:ascii="Arial" w:eastAsia="Meiryo" w:hAnsi="Arial" w:cs="Arial"/>
          <w:b/>
        </w:rPr>
      </w:pPr>
    </w:p>
    <w:p w:rsidR="00B1794A" w:rsidRDefault="00B1794A" w:rsidP="00B1794A">
      <w:pPr>
        <w:spacing w:after="0" w:line="240" w:lineRule="auto"/>
        <w:ind w:firstLine="720"/>
        <w:rPr>
          <w:rFonts w:ascii="Arial" w:eastAsia="Meiryo" w:hAnsi="Arial" w:cs="Arial"/>
          <w:b/>
        </w:rPr>
      </w:pPr>
    </w:p>
    <w:p w:rsidR="00B1794A" w:rsidRDefault="00B1794A" w:rsidP="00B1794A">
      <w:pPr>
        <w:spacing w:after="0" w:line="240" w:lineRule="auto"/>
        <w:ind w:firstLine="720"/>
        <w:rPr>
          <w:rFonts w:ascii="Arial" w:eastAsia="Meiryo" w:hAnsi="Arial" w:cs="Arial"/>
          <w:b/>
        </w:rPr>
      </w:pPr>
      <w:r>
        <w:rPr>
          <w:rFonts w:ascii="Arial" w:eastAsia="Meiryo" w:hAnsi="Arial" w:cs="Arial"/>
          <w:b/>
        </w:rPr>
        <w:t>SHORT TERM</w:t>
      </w:r>
    </w:p>
    <w:p w:rsidR="00B1794A" w:rsidRDefault="00B1794A" w:rsidP="00B1794A">
      <w:pPr>
        <w:spacing w:after="0" w:line="240" w:lineRule="auto"/>
        <w:ind w:firstLine="720"/>
        <w:rPr>
          <w:rFonts w:ascii="Arial" w:eastAsia="Meiryo" w:hAnsi="Arial" w:cs="Arial"/>
          <w:b/>
        </w:rPr>
      </w:pPr>
      <w:r w:rsidRPr="002F5AF7">
        <w:rPr>
          <w:rFonts w:ascii="Arial" w:eastAsia="Meiryo" w:hAnsi="Arial" w:cs="Arial"/>
          <w:b/>
          <w:noProof/>
          <w:sz w:val="20"/>
          <w:szCs w:val="20"/>
          <w:lang w:eastAsia="zh-TW"/>
        </w:rPr>
        <mc:AlternateContent>
          <mc:Choice Requires="wpg">
            <w:drawing>
              <wp:anchor distT="0" distB="0" distL="114300" distR="114300" simplePos="0" relativeHeight="251681792" behindDoc="0" locked="0" layoutInCell="1" allowOverlap="1" wp14:anchorId="2E88012C" wp14:editId="32A1D3C5">
                <wp:simplePos x="0" y="0"/>
                <wp:positionH relativeFrom="column">
                  <wp:posOffset>0</wp:posOffset>
                </wp:positionH>
                <wp:positionV relativeFrom="paragraph">
                  <wp:posOffset>56410</wp:posOffset>
                </wp:positionV>
                <wp:extent cx="6221285" cy="1279038"/>
                <wp:effectExtent l="0" t="0" r="8255" b="0"/>
                <wp:wrapNone/>
                <wp:docPr id="11" name="Group 11"/>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12" name="Oval 12"/>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E0932" w:rsidRPr="002F5AF7" w:rsidRDefault="009E0932" w:rsidP="00B1794A">
                              <w:pPr>
                                <w:jc w:val="center"/>
                                <w:rPr>
                                  <w:rFonts w:ascii="Arial" w:hAnsi="Arial" w:cs="Arial"/>
                                </w:rPr>
                              </w:pPr>
                              <w:r>
                                <w:rPr>
                                  <w:rFonts w:ascii="Arial" w:hAnsi="Arial" w:cs="Arial"/>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Rectangle 13"/>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rsidR="009E0932" w:rsidRDefault="009E0932" w:rsidP="00B1794A">
                              <w:pPr>
                                <w:pStyle w:val="Bulletlist"/>
                                <w:numPr>
                                  <w:ilvl w:val="0"/>
                                  <w:numId w:val="39"/>
                                </w:numPr>
                                <w:ind w:left="284" w:hanging="284"/>
                              </w:pPr>
                              <w:r w:rsidRPr="00B96E71">
                                <w:t>Provide a safe, quiet space to talk</w:t>
                              </w:r>
                            </w:p>
                            <w:p w:rsidR="009E0932" w:rsidRPr="00B96E71" w:rsidRDefault="009E0932" w:rsidP="00B1794A">
                              <w:pPr>
                                <w:pStyle w:val="Bulletlist"/>
                                <w:numPr>
                                  <w:ilvl w:val="0"/>
                                  <w:numId w:val="39"/>
                                </w:numPr>
                                <w:ind w:left="284" w:hanging="284"/>
                              </w:pPr>
                              <w:r w:rsidRPr="00B96E71">
                                <w:t xml:space="preserve">Reassure the student that you </w:t>
                              </w:r>
                              <w:r>
                                <w:t xml:space="preserve">will listen to </w:t>
                              </w:r>
                              <w:r w:rsidRPr="00B96E71">
                                <w:t>them</w:t>
                              </w:r>
                              <w:r>
                                <w:t xml:space="preserve"> </w:t>
                              </w:r>
                            </w:p>
                            <w:p w:rsidR="009E0932" w:rsidRDefault="009E0932" w:rsidP="00B1794A">
                              <w:pPr>
                                <w:pStyle w:val="Bulletlist"/>
                                <w:numPr>
                                  <w:ilvl w:val="0"/>
                                  <w:numId w:val="39"/>
                                </w:numPr>
                                <w:ind w:left="284" w:hanging="284"/>
                              </w:pPr>
                              <w:r w:rsidRPr="00B96E71">
                                <w:t>Let them share their experience and feelings without interruption</w:t>
                              </w:r>
                            </w:p>
                            <w:p w:rsidR="009E0932" w:rsidRPr="00B96E71" w:rsidRDefault="009E0932" w:rsidP="00B1794A">
                              <w:pPr>
                                <w:pStyle w:val="Bulletlist"/>
                                <w:numPr>
                                  <w:ilvl w:val="0"/>
                                  <w:numId w:val="39"/>
                                </w:numPr>
                                <w:ind w:left="284" w:hanging="284"/>
                              </w:pPr>
                              <w:r w:rsidRPr="00B96E71">
                                <w:t>If you hold immediate concerns for the student's safety, let the student know how you will address these</w:t>
                              </w:r>
                              <w:r>
                                <w:t xml:space="preserve">. Immediate in this circumstance is where the staff member believes the student is likely to experience harm (from others or self)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8012C" id="Group 11" o:spid="_x0000_s1032" style="position:absolute;left:0;text-align:left;margin-left:0;margin-top:4.45pt;width:489.85pt;height:100.7pt;z-index:25168179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">
                <v:oval id="Oval 12"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" fillcolor="windowText" strokeweight="1pt">
                  <v:stroke joinstyle="miter"/>
                  <v:textbox inset="0,0,0,0">
                    <w:txbxContent>
                      <w:p w:rsidR="009E0932" w:rsidRPr="002F5AF7" w:rsidRDefault="009E0932" w:rsidP="00B1794A">
                        <w:pPr>
                          <w:jc w:val="center"/>
                          <w:rPr>
                            <w:rFonts w:ascii="Arial" w:hAnsi="Arial" w:cs="Arial"/>
                          </w:rPr>
                        </w:pPr>
                        <w:r>
                          <w:rPr>
                            <w:rFonts w:ascii="Arial" w:hAnsi="Arial" w:cs="Arial"/>
                            <w:lang w:val="en-US"/>
                          </w:rPr>
                          <w:t>1</w:t>
                        </w:r>
                      </w:p>
                    </w:txbxContent>
                  </v:textbox>
                </v:oval>
                <v:rect id="Rectangle 13"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M5xQAAANsAAAAPAAAAZHJzL2Rvd25yZXYueG1sRI9Ba8JA&#10;EIXvgv9hGaEXqRst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A20uM5xQAAANsAAAAP&#10;AAAAAAAAAAAAAAAAAAcCAABkcnMvZG93bnJldi54bWxQSwUGAAAAAAMAAwC3AAAA+QIAAAAA&#10;" fillcolor="window" stroked="f" strokeweight="1pt">
                  <v:textbox>
                    <w:txbxContent>
                      <w:p w:rsidR="009E0932" w:rsidRDefault="009E0932" w:rsidP="00B1794A">
                        <w:pPr>
                          <w:pStyle w:val="Bulletlist"/>
                          <w:numPr>
                            <w:ilvl w:val="0"/>
                            <w:numId w:val="39"/>
                          </w:numPr>
                          <w:ind w:left="284" w:hanging="284"/>
                        </w:pPr>
                        <w:r w:rsidRPr="00B96E71">
                          <w:t>Provide a safe, quiet space to talk</w:t>
                        </w:r>
                      </w:p>
                      <w:p w:rsidR="009E0932" w:rsidRPr="00B96E71" w:rsidRDefault="009E0932" w:rsidP="00B1794A">
                        <w:pPr>
                          <w:pStyle w:val="Bulletlist"/>
                          <w:numPr>
                            <w:ilvl w:val="0"/>
                            <w:numId w:val="39"/>
                          </w:numPr>
                          <w:ind w:left="284" w:hanging="284"/>
                        </w:pPr>
                        <w:r w:rsidRPr="00B96E71">
                          <w:t xml:space="preserve">Reassure the student that you </w:t>
                        </w:r>
                        <w:r>
                          <w:t xml:space="preserve">will listen to </w:t>
                        </w:r>
                        <w:r w:rsidRPr="00B96E71">
                          <w:t>them</w:t>
                        </w:r>
                        <w:r>
                          <w:t xml:space="preserve"> </w:t>
                        </w:r>
                      </w:p>
                      <w:p w:rsidR="009E0932" w:rsidRDefault="009E0932" w:rsidP="00B1794A">
                        <w:pPr>
                          <w:pStyle w:val="Bulletlist"/>
                          <w:numPr>
                            <w:ilvl w:val="0"/>
                            <w:numId w:val="39"/>
                          </w:numPr>
                          <w:ind w:left="284" w:hanging="284"/>
                        </w:pPr>
                        <w:r w:rsidRPr="00B96E71">
                          <w:t>Let them share their experience and feelings without interruption</w:t>
                        </w:r>
                      </w:p>
                      <w:p w:rsidR="009E0932" w:rsidRPr="00B96E71" w:rsidRDefault="009E0932" w:rsidP="00B1794A">
                        <w:pPr>
                          <w:pStyle w:val="Bulletlist"/>
                          <w:numPr>
                            <w:ilvl w:val="0"/>
                            <w:numId w:val="39"/>
                          </w:numPr>
                          <w:ind w:left="284" w:hanging="284"/>
                        </w:pPr>
                        <w:r w:rsidRPr="00B96E71">
                          <w:t>If you hold immediate concerns for the student's safety, let the student know how you will address these</w:t>
                        </w:r>
                        <w:r>
                          <w:t xml:space="preserve">. Immediate in this circumstance is where the staff member believes the student is likely to experience harm (from others or self) </w:t>
                        </w:r>
                      </w:p>
                    </w:txbxContent>
                  </v:textbox>
                </v:rect>
              </v:group>
            </w:pict>
          </mc:Fallback>
        </mc:AlternateContent>
      </w:r>
    </w:p>
    <w:p w:rsidR="00B1794A" w:rsidRPr="0095780C" w:rsidRDefault="00B1794A" w:rsidP="0095780C">
      <w:pPr>
        <w:spacing w:after="0" w:line="240" w:lineRule="auto"/>
        <w:rPr>
          <w:rFonts w:ascii="Arial" w:eastAsia="Meiryo" w:hAnsi="Arial" w:cs="Arial"/>
          <w:b/>
        </w:rPr>
      </w:pPr>
      <w:r w:rsidRPr="002F5AF7">
        <w:rPr>
          <w:rFonts w:ascii="Arial" w:eastAsia="Meiryo" w:hAnsi="Arial" w:cs="Arial"/>
          <w:b/>
          <w:noProof/>
          <w:sz w:val="20"/>
          <w:szCs w:val="20"/>
          <w:lang w:eastAsia="zh-TW"/>
        </w:rPr>
        <mc:AlternateContent>
          <mc:Choice Requires="wps">
            <w:drawing>
              <wp:anchor distT="0" distB="0" distL="114300" distR="114300" simplePos="0" relativeHeight="251680768" behindDoc="0" locked="0" layoutInCell="1" allowOverlap="1" wp14:anchorId="0545FDCB" wp14:editId="69260453">
                <wp:simplePos x="0" y="0"/>
                <wp:positionH relativeFrom="column">
                  <wp:posOffset>482387</wp:posOffset>
                </wp:positionH>
                <wp:positionV relativeFrom="paragraph">
                  <wp:posOffset>713528</wp:posOffset>
                </wp:positionV>
                <wp:extent cx="12912" cy="5054600"/>
                <wp:effectExtent l="19050" t="19050" r="25400" b="31750"/>
                <wp:wrapNone/>
                <wp:docPr id="37" name="Straight Connector 37"/>
                <wp:cNvGraphicFramePr/>
                <a:graphic xmlns:a="http://schemas.openxmlformats.org/drawingml/2006/main">
                  <a:graphicData uri="http://schemas.microsoft.com/office/word/2010/wordprocessingShape">
                    <wps:wsp>
                      <wps:cNvCnPr/>
                      <wps:spPr>
                        <a:xfrm>
                          <a:off x="0" y="0"/>
                          <a:ext cx="12912" cy="505460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E9608" id="Straight Connector 3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56.2pt" to="39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" strokecolor="windowText" strokeweight="2.25pt">
                <v:stroke joinstyle="miter"/>
              </v:line>
            </w:pict>
          </mc:Fallback>
        </mc:AlternateContent>
      </w:r>
      <w:r>
        <w:rPr>
          <w:rFonts w:ascii="Arial" w:eastAsia="Meiryo" w:hAnsi="Arial" w:cs="Arial"/>
          <w:b/>
          <w:noProof/>
          <w:sz w:val="20"/>
          <w:szCs w:val="20"/>
          <w:lang w:eastAsia="zh-TW"/>
        </w:rPr>
        <mc:AlternateContent>
          <mc:Choice Requires="wps">
            <w:drawing>
              <wp:anchor distT="0" distB="0" distL="114300" distR="114300" simplePos="0" relativeHeight="251678720" behindDoc="0" locked="0" layoutInCell="1" allowOverlap="1" wp14:anchorId="7280CB1A" wp14:editId="51FC9450">
                <wp:simplePos x="0" y="0"/>
                <wp:positionH relativeFrom="column">
                  <wp:posOffset>270933</wp:posOffset>
                </wp:positionH>
                <wp:positionV relativeFrom="paragraph">
                  <wp:posOffset>2237317</wp:posOffset>
                </wp:positionV>
                <wp:extent cx="1841500" cy="270933"/>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1841500" cy="270933"/>
                        </a:xfrm>
                        <a:prstGeom prst="rect">
                          <a:avLst/>
                        </a:prstGeom>
                        <a:solidFill>
                          <a:schemeClr val="lt1"/>
                        </a:solidFill>
                        <a:ln w="6350">
                          <a:noFill/>
                        </a:ln>
                      </wps:spPr>
                      <wps:txbx>
                        <w:txbxContent>
                          <w:p w:rsidR="009E0932" w:rsidRPr="00522580" w:rsidRDefault="009E0932" w:rsidP="00B1794A">
                            <w:pPr>
                              <w:spacing w:after="0" w:line="240" w:lineRule="auto"/>
                              <w:ind w:firstLine="720"/>
                              <w:rPr>
                                <w:rFonts w:ascii="Arial" w:eastAsia="Meiryo" w:hAnsi="Arial" w:cs="Arial"/>
                                <w:b/>
                              </w:rPr>
                            </w:pPr>
                            <w:r w:rsidRPr="00522580">
                              <w:rPr>
                                <w:rFonts w:ascii="Arial" w:eastAsia="Meiryo" w:hAnsi="Arial" w:cs="Arial"/>
                                <w:b/>
                              </w:rPr>
                              <w:t>LONGER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CB1A" id="Text Box 38" o:spid="_x0000_s1035" type="#_x0000_t202" style="position:absolute;margin-left:21.35pt;margin-top:176.15pt;width:145pt;height:2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" fillcolor="white [3201]" stroked="f" strokeweight=".5pt">
                <v:textbox>
                  <w:txbxContent>
                    <w:p w:rsidR="009E0932" w:rsidRPr="00522580" w:rsidRDefault="009E0932" w:rsidP="00B1794A">
                      <w:pPr>
                        <w:spacing w:after="0" w:line="240" w:lineRule="auto"/>
                        <w:ind w:firstLine="720"/>
                        <w:rPr>
                          <w:rFonts w:ascii="Arial" w:eastAsia="Meiryo" w:hAnsi="Arial" w:cs="Arial"/>
                          <w:b/>
                        </w:rPr>
                      </w:pPr>
                      <w:r w:rsidRPr="00522580">
                        <w:rPr>
                          <w:rFonts w:ascii="Arial" w:eastAsia="Meiryo" w:hAnsi="Arial" w:cs="Arial"/>
                          <w:b/>
                        </w:rPr>
                        <w:t>LONGER TERM</w:t>
                      </w:r>
                    </w:p>
                  </w:txbxContent>
                </v:textbox>
              </v:shape>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4864" behindDoc="0" locked="0" layoutInCell="1" allowOverlap="1" wp14:anchorId="61D2A23E" wp14:editId="68A714EA">
                <wp:simplePos x="0" y="0"/>
                <wp:positionH relativeFrom="column">
                  <wp:posOffset>-8890</wp:posOffset>
                </wp:positionH>
                <wp:positionV relativeFrom="paragraph">
                  <wp:posOffset>3524250</wp:posOffset>
                </wp:positionV>
                <wp:extent cx="6180455" cy="1205865"/>
                <wp:effectExtent l="0" t="0" r="0" b="0"/>
                <wp:wrapNone/>
                <wp:docPr id="28" name="Group 28"/>
                <wp:cNvGraphicFramePr/>
                <a:graphic xmlns:a="http://schemas.openxmlformats.org/drawingml/2006/main">
                  <a:graphicData uri="http://schemas.microsoft.com/office/word/2010/wordprocessingGroup">
                    <wpg:wgp>
                      <wpg:cNvGrpSpPr/>
                      <wpg:grpSpPr>
                        <a:xfrm>
                          <a:off x="0" y="0"/>
                          <a:ext cx="6180455" cy="1205865"/>
                          <a:chOff x="-8468" y="404642"/>
                          <a:chExt cx="6181704" cy="1207258"/>
                        </a:xfrm>
                      </wpg:grpSpPr>
                      <wps:wsp>
                        <wps:cNvPr id="29" name="Rectangle 29"/>
                        <wps:cNvSpPr/>
                        <wps:spPr>
                          <a:xfrm>
                            <a:off x="1258747" y="404642"/>
                            <a:ext cx="4914489" cy="1207258"/>
                          </a:xfrm>
                          <a:prstGeom prst="rect">
                            <a:avLst/>
                          </a:prstGeom>
                          <a:solidFill>
                            <a:sysClr val="window" lastClr="FFFFFF"/>
                          </a:solidFill>
                          <a:ln w="12700" cap="flat" cmpd="sng" algn="ctr">
                            <a:noFill/>
                            <a:prstDash val="solid"/>
                            <a:miter lim="800000"/>
                          </a:ln>
                          <a:effectLst/>
                        </wps:spPr>
                        <wps:txbx>
                          <w:txbxContent>
                            <w:p w:rsidR="009E0932" w:rsidRPr="004202CB" w:rsidRDefault="009E0932" w:rsidP="00B1794A">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9E0932" w:rsidRPr="004202CB" w:rsidRDefault="009E0932" w:rsidP="00B1794A">
                              <w:pPr>
                                <w:pStyle w:val="Bulletlist"/>
                                <w:numPr>
                                  <w:ilvl w:val="0"/>
                                  <w:numId w:val="39"/>
                                </w:numPr>
                                <w:ind w:left="284" w:hanging="284"/>
                                <w:rPr>
                                  <w:rFonts w:cs="Arial"/>
                                  <w:szCs w:val="18"/>
                                </w:rPr>
                              </w:pPr>
                              <w:r w:rsidRPr="004202CB">
                                <w:rPr>
                                  <w:rFonts w:cs="Arial"/>
                                  <w:szCs w:val="18"/>
                                </w:rPr>
                                <w:t>Make a time to meet with the student to discuss next steps</w:t>
                              </w:r>
                            </w:p>
                            <w:p w:rsidR="009E0932" w:rsidRDefault="009E0932" w:rsidP="00B1794A">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rsidR="009E0932" w:rsidRPr="008730FE" w:rsidRDefault="009E0932" w:rsidP="00B1794A">
                              <w:pPr>
                                <w:pStyle w:val="Bulletlist"/>
                                <w:numPr>
                                  <w:ilvl w:val="0"/>
                                  <w:numId w:val="39"/>
                                </w:numPr>
                                <w:ind w:left="284" w:hanging="284"/>
                                <w:rPr>
                                  <w:rFonts w:cs="Arial"/>
                                  <w:szCs w:val="18"/>
                                </w:rPr>
                              </w:pPr>
                              <w:r w:rsidRPr="008730FE">
                                <w:rPr>
                                  <w:rFonts w:cs="Arial"/>
                                  <w:szCs w:val="18"/>
                                </w:rPr>
                                <w:t>Engage the student as part of the solution</w:t>
                              </w:r>
                            </w:p>
                            <w:p w:rsidR="009E0932" w:rsidRPr="004202CB" w:rsidRDefault="009E0932" w:rsidP="00B1794A">
                              <w:pPr>
                                <w:pStyle w:val="Bulletlist"/>
                                <w:numPr>
                                  <w:ilvl w:val="0"/>
                                  <w:numId w:val="39"/>
                                </w:numPr>
                                <w:ind w:left="284" w:hanging="284"/>
                                <w:rPr>
                                  <w:rFonts w:cs="Arial"/>
                                  <w:szCs w:val="18"/>
                                </w:rPr>
                              </w:pPr>
                              <w:r w:rsidRPr="004202CB">
                                <w:rPr>
                                  <w:rFonts w:cs="Arial"/>
                                  <w:szCs w:val="18"/>
                                </w:rPr>
                                <w:t>Agree to a plan of acti</w:t>
                              </w:r>
                              <w:r>
                                <w:rPr>
                                  <w:rFonts w:cs="Arial"/>
                                  <w:szCs w:val="18"/>
                                </w:rPr>
                                <w:t>on and timeline for the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8468" y="480281"/>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E0932" w:rsidRPr="00FD1422" w:rsidRDefault="009E0932" w:rsidP="00B1794A">
                              <w:pPr>
                                <w:jc w:val="center"/>
                                <w:rPr>
                                  <w:rFonts w:ascii="Arial" w:hAnsi="Arial" w:cs="Arial"/>
                                </w:rPr>
                              </w:pPr>
                              <w:r>
                                <w:rPr>
                                  <w:rFonts w:ascii="Arial" w:hAnsi="Arial" w:cs="Arial"/>
                                  <w:lang w:val="en-U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2A23E" id="Group 28" o:spid="_x0000_s1036" style="position:absolute;margin-left:-.7pt;margin-top:277.5pt;width:486.65pt;height:94.95pt;z-index:251684864;mso-width-relative:margin;mso-height-relative:margin" coordorigin="-84,4046" coordsize="61817,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">
                <v:rect id="Rectangle 29" o:spid="_x0000_s1037" style="position:absolute;left:12587;top:4046;width:49145;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textbox>
                    <w:txbxContent>
                      <w:p w:rsidR="009E0932" w:rsidRPr="004202CB" w:rsidRDefault="009E0932" w:rsidP="00B1794A">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9E0932" w:rsidRPr="004202CB" w:rsidRDefault="009E0932" w:rsidP="00B1794A">
                        <w:pPr>
                          <w:pStyle w:val="Bulletlist"/>
                          <w:numPr>
                            <w:ilvl w:val="0"/>
                            <w:numId w:val="39"/>
                          </w:numPr>
                          <w:ind w:left="284" w:hanging="284"/>
                          <w:rPr>
                            <w:rFonts w:cs="Arial"/>
                            <w:szCs w:val="18"/>
                          </w:rPr>
                        </w:pPr>
                        <w:r w:rsidRPr="004202CB">
                          <w:rPr>
                            <w:rFonts w:cs="Arial"/>
                            <w:szCs w:val="18"/>
                          </w:rPr>
                          <w:t>Make a time to meet with the student to discuss next steps</w:t>
                        </w:r>
                      </w:p>
                      <w:p w:rsidR="009E0932" w:rsidRDefault="009E0932" w:rsidP="00B1794A">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rsidR="009E0932" w:rsidRPr="008730FE" w:rsidRDefault="009E0932" w:rsidP="00B1794A">
                        <w:pPr>
                          <w:pStyle w:val="Bulletlist"/>
                          <w:numPr>
                            <w:ilvl w:val="0"/>
                            <w:numId w:val="39"/>
                          </w:numPr>
                          <w:ind w:left="284" w:hanging="284"/>
                          <w:rPr>
                            <w:rFonts w:cs="Arial"/>
                            <w:szCs w:val="18"/>
                          </w:rPr>
                        </w:pPr>
                        <w:r w:rsidRPr="008730FE">
                          <w:rPr>
                            <w:rFonts w:cs="Arial"/>
                            <w:szCs w:val="18"/>
                          </w:rPr>
                          <w:t>Engage the student as part of the solution</w:t>
                        </w:r>
                      </w:p>
                      <w:p w:rsidR="009E0932" w:rsidRPr="004202CB" w:rsidRDefault="009E0932" w:rsidP="00B1794A">
                        <w:pPr>
                          <w:pStyle w:val="Bulletlist"/>
                          <w:numPr>
                            <w:ilvl w:val="0"/>
                            <w:numId w:val="39"/>
                          </w:numPr>
                          <w:ind w:left="284" w:hanging="284"/>
                          <w:rPr>
                            <w:rFonts w:cs="Arial"/>
                            <w:szCs w:val="18"/>
                          </w:rPr>
                        </w:pPr>
                        <w:r w:rsidRPr="004202CB">
                          <w:rPr>
                            <w:rFonts w:cs="Arial"/>
                            <w:szCs w:val="18"/>
                          </w:rPr>
                          <w:t>Agree to a plan of acti</w:t>
                        </w:r>
                        <w:r>
                          <w:rPr>
                            <w:rFonts w:cs="Arial"/>
                            <w:szCs w:val="18"/>
                          </w:rPr>
                          <w:t>on and timeline for the student</w:t>
                        </w:r>
                      </w:p>
                    </w:txbxContent>
                  </v:textbox>
                </v:rect>
                <v:oval id="Oval 30" o:spid="_x0000_s1038" style="position:absolute;left:-84;top:4802;width:9777;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" fillcolor="windowText" strokeweight="1pt">
                  <v:stroke joinstyle="miter"/>
                  <v:textbox inset="0,0,0,0">
                    <w:txbxContent>
                      <w:p w:rsidR="009E0932" w:rsidRPr="00FD1422" w:rsidRDefault="009E0932" w:rsidP="00B1794A">
                        <w:pPr>
                          <w:jc w:val="center"/>
                          <w:rPr>
                            <w:rFonts w:ascii="Arial" w:hAnsi="Arial" w:cs="Arial"/>
                          </w:rPr>
                        </w:pPr>
                        <w:r>
                          <w:rPr>
                            <w:rFonts w:ascii="Arial" w:hAnsi="Arial" w:cs="Arial"/>
                            <w:lang w:val="en-US"/>
                          </w:rPr>
                          <w:t>4</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3840" behindDoc="0" locked="0" layoutInCell="1" allowOverlap="1" wp14:anchorId="6CDA4087" wp14:editId="0BEA6DFD">
                <wp:simplePos x="0" y="0"/>
                <wp:positionH relativeFrom="margin">
                  <wp:align>left</wp:align>
                </wp:positionH>
                <wp:positionV relativeFrom="paragraph">
                  <wp:posOffset>2444539</wp:posOffset>
                </wp:positionV>
                <wp:extent cx="6172200" cy="977900"/>
                <wp:effectExtent l="0" t="0" r="0" b="12700"/>
                <wp:wrapNone/>
                <wp:docPr id="17" name="Group 17"/>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19" name="Rectangle 19"/>
                        <wps:cNvSpPr/>
                        <wps:spPr>
                          <a:xfrm>
                            <a:off x="1258432" y="86008"/>
                            <a:ext cx="4914000" cy="891892"/>
                          </a:xfrm>
                          <a:prstGeom prst="rect">
                            <a:avLst/>
                          </a:prstGeom>
                          <a:solidFill>
                            <a:sysClr val="window" lastClr="FFFFFF"/>
                          </a:solidFill>
                          <a:ln w="12700" cap="flat" cmpd="sng" algn="ctr">
                            <a:noFill/>
                            <a:prstDash val="solid"/>
                            <a:miter lim="800000"/>
                          </a:ln>
                          <a:effectLst/>
                        </wps:spPr>
                        <wps:txbx>
                          <w:txbxContent>
                            <w:p w:rsidR="009E0932" w:rsidRPr="00EA3B15" w:rsidRDefault="009E0932" w:rsidP="00DE1AF8">
                              <w:pPr>
                                <w:pStyle w:val="Bulletlist"/>
                              </w:pPr>
                              <w:r>
                                <w:rPr>
                                  <w:lang w:val="en-US"/>
                                </w:rPr>
                                <w:t>If student is continuing a longer term program at Kinchant Outdoor Education Centre:</w:t>
                              </w:r>
                            </w:p>
                            <w:p w:rsidR="009E0932" w:rsidRPr="00B96E71" w:rsidRDefault="009E0932" w:rsidP="00B1794A">
                              <w:pPr>
                                <w:pStyle w:val="Bulletlist"/>
                                <w:numPr>
                                  <w:ilvl w:val="0"/>
                                  <w:numId w:val="39"/>
                                </w:numPr>
                                <w:ind w:left="284" w:hanging="284"/>
                              </w:pPr>
                              <w:r w:rsidRPr="00B96E71">
                                <w:rPr>
                                  <w:lang w:val="en-US"/>
                                </w:rPr>
                                <w:t>Gather additional information from other students</w:t>
                              </w:r>
                              <w:r>
                                <w:rPr>
                                  <w:lang w:val="en-US"/>
                                </w:rPr>
                                <w:t xml:space="preserve"> and staff</w:t>
                              </w:r>
                            </w:p>
                            <w:p w:rsidR="009E0932" w:rsidRPr="00B96E71" w:rsidRDefault="009E0932" w:rsidP="00B1794A">
                              <w:pPr>
                                <w:pStyle w:val="Bulletlist"/>
                                <w:numPr>
                                  <w:ilvl w:val="0"/>
                                  <w:numId w:val="39"/>
                                </w:numPr>
                                <w:ind w:left="284" w:hanging="284"/>
                              </w:pPr>
                              <w:r w:rsidRPr="00B96E71">
                                <w:rPr>
                                  <w:lang w:val="en-US"/>
                                </w:rPr>
                                <w:t>Make sure you can answer who, what, where, when and how</w:t>
                              </w:r>
                            </w:p>
                            <w:p w:rsidR="009E0932" w:rsidRPr="00B96E71" w:rsidRDefault="009E0932" w:rsidP="00B1794A">
                              <w:pPr>
                                <w:pStyle w:val="Bulletlist"/>
                                <w:numPr>
                                  <w:ilvl w:val="0"/>
                                  <w:numId w:val="39"/>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E0932" w:rsidRPr="002F5AF7" w:rsidRDefault="009E0932" w:rsidP="00B1794A">
                              <w:pPr>
                                <w:jc w:val="center"/>
                                <w:rPr>
                                  <w:rFonts w:ascii="Arial" w:hAnsi="Arial" w:cs="Arial"/>
                                </w:rPr>
                              </w:pPr>
                              <w:r>
                                <w:rPr>
                                  <w:rFonts w:ascii="Arial" w:hAnsi="Arial" w:cs="Arial"/>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CDA4087" id="Group 17" o:spid="_x0000_s1039" style="position:absolute;margin-left:0;margin-top:192.5pt;width:486pt;height:77pt;z-index:251683840;mso-position-horizontal:left;mso-position-horizontal-relative:margin;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">
                <v:rect id="Rectangle 19" o:spid="_x0000_s1040" style="position:absolute;left:12584;top:860;width:49140;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" fillcolor="window" stroked="f" strokeweight="1pt">
                  <v:textbox>
                    <w:txbxContent>
                      <w:p w:rsidR="009E0932" w:rsidRPr="00EA3B15" w:rsidRDefault="009E0932" w:rsidP="00DE1AF8">
                        <w:pPr>
                          <w:pStyle w:val="Bulletlist"/>
                        </w:pPr>
                        <w:r>
                          <w:rPr>
                            <w:lang w:val="en-US"/>
                          </w:rPr>
                          <w:t>If student is continuing a longer term program at Kinchant Outdoor Education Centre:</w:t>
                        </w:r>
                      </w:p>
                      <w:p w:rsidR="009E0932" w:rsidRPr="00B96E71" w:rsidRDefault="009E0932" w:rsidP="00B1794A">
                        <w:pPr>
                          <w:pStyle w:val="Bulletlist"/>
                          <w:numPr>
                            <w:ilvl w:val="0"/>
                            <w:numId w:val="39"/>
                          </w:numPr>
                          <w:ind w:left="284" w:hanging="284"/>
                        </w:pPr>
                        <w:r w:rsidRPr="00B96E71">
                          <w:rPr>
                            <w:lang w:val="en-US"/>
                          </w:rPr>
                          <w:t>Gather additional information from other students</w:t>
                        </w:r>
                        <w:r>
                          <w:rPr>
                            <w:lang w:val="en-US"/>
                          </w:rPr>
                          <w:t xml:space="preserve"> and staff</w:t>
                        </w:r>
                      </w:p>
                      <w:p w:rsidR="009E0932" w:rsidRPr="00B96E71" w:rsidRDefault="009E0932" w:rsidP="00B1794A">
                        <w:pPr>
                          <w:pStyle w:val="Bulletlist"/>
                          <w:numPr>
                            <w:ilvl w:val="0"/>
                            <w:numId w:val="39"/>
                          </w:numPr>
                          <w:ind w:left="284" w:hanging="284"/>
                        </w:pPr>
                        <w:r w:rsidRPr="00B96E71">
                          <w:rPr>
                            <w:lang w:val="en-US"/>
                          </w:rPr>
                          <w:t>Make sure you can answer who, what, where, when and how</w:t>
                        </w:r>
                      </w:p>
                      <w:p w:rsidR="009E0932" w:rsidRPr="00B96E71" w:rsidRDefault="009E0932" w:rsidP="00B1794A">
                        <w:pPr>
                          <w:pStyle w:val="Bulletlist"/>
                          <w:numPr>
                            <w:ilvl w:val="0"/>
                            <w:numId w:val="39"/>
                          </w:numPr>
                          <w:ind w:left="284" w:hanging="284"/>
                        </w:pPr>
                        <w:r w:rsidRPr="00B96E71">
                          <w:rPr>
                            <w:lang w:val="en-US"/>
                          </w:rPr>
                          <w:t>Clarify information with student and check on their wellbeing</w:t>
                        </w:r>
                      </w:p>
                    </w:txbxContent>
                  </v:textbox>
                </v:rect>
                <v:oval id="Oval 20" o:spid="_x0000_s104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" fillcolor="windowText" strokeweight="1pt">
                  <v:stroke joinstyle="miter"/>
                  <v:textbox inset="0,0,0,0">
                    <w:txbxContent>
                      <w:p w:rsidR="009E0932" w:rsidRPr="002F5AF7" w:rsidRDefault="009E0932" w:rsidP="00B1794A">
                        <w:pPr>
                          <w:jc w:val="center"/>
                          <w:rPr>
                            <w:rFonts w:ascii="Arial" w:hAnsi="Arial" w:cs="Arial"/>
                          </w:rPr>
                        </w:pPr>
                        <w:r>
                          <w:rPr>
                            <w:rFonts w:ascii="Arial" w:hAnsi="Arial" w:cs="Arial"/>
                            <w:lang w:val="en-US"/>
                          </w:rPr>
                          <w:t>3</w:t>
                        </w:r>
                      </w:p>
                    </w:txbxContent>
                  </v:textbox>
                </v:oval>
                <w10:wrap anchorx="margin"/>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5888" behindDoc="0" locked="0" layoutInCell="1" allowOverlap="1" wp14:anchorId="3B8A289A" wp14:editId="3E445D6F">
                <wp:simplePos x="0" y="0"/>
                <wp:positionH relativeFrom="margin">
                  <wp:align>left</wp:align>
                </wp:positionH>
                <wp:positionV relativeFrom="paragraph">
                  <wp:posOffset>4786206</wp:posOffset>
                </wp:positionV>
                <wp:extent cx="6172200" cy="994410"/>
                <wp:effectExtent l="0" t="0" r="0" b="15240"/>
                <wp:wrapNone/>
                <wp:docPr id="31" name="Group 31"/>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32" name="Rectangle 32"/>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rsidR="009E0932" w:rsidRDefault="009E0932" w:rsidP="00B1794A">
                              <w:pPr>
                                <w:pStyle w:val="Bulletlist"/>
                                <w:numPr>
                                  <w:ilvl w:val="0"/>
                                  <w:numId w:val="39"/>
                                </w:numPr>
                                <w:ind w:left="284" w:hanging="284"/>
                              </w:pPr>
                              <w:r w:rsidRPr="001B030D">
                                <w:t xml:space="preserve">Document the plan of action </w:t>
                              </w:r>
                            </w:p>
                            <w:p w:rsidR="009E0932" w:rsidRPr="001B030D" w:rsidRDefault="009E0932" w:rsidP="00B1794A">
                              <w:pPr>
                                <w:pStyle w:val="Bulletlist"/>
                                <w:numPr>
                                  <w:ilvl w:val="0"/>
                                  <w:numId w:val="39"/>
                                </w:numPr>
                                <w:ind w:left="284" w:hanging="284"/>
                              </w:pPr>
                              <w:r w:rsidRPr="001B030D">
                                <w:t xml:space="preserve">Complete all actions agreed with student </w:t>
                              </w:r>
                              <w:r w:rsidRPr="00880D46">
                                <w:t>within agreed timeframes</w:t>
                              </w:r>
                            </w:p>
                            <w:p w:rsidR="009E0932" w:rsidRPr="001B030D" w:rsidRDefault="009E0932" w:rsidP="00B1794A">
                              <w:pPr>
                                <w:pStyle w:val="Bulletlist"/>
                                <w:numPr>
                                  <w:ilvl w:val="0"/>
                                  <w:numId w:val="39"/>
                                </w:numPr>
                                <w:ind w:left="284" w:hanging="284"/>
                              </w:pPr>
                              <w:r w:rsidRPr="001B030D">
                                <w:t>Monitor student and check in regularly on their wellbeing</w:t>
                              </w:r>
                            </w:p>
                            <w:p w:rsidR="009E0932" w:rsidRPr="001B030D" w:rsidRDefault="009E0932" w:rsidP="00B1794A">
                              <w:pPr>
                                <w:pStyle w:val="Bulletlist"/>
                                <w:numPr>
                                  <w:ilvl w:val="0"/>
                                  <w:numId w:val="39"/>
                                </w:numPr>
                                <w:ind w:left="284" w:hanging="284"/>
                              </w:pPr>
                              <w:r w:rsidRPr="001B030D">
                                <w:t xml:space="preserve">Seek assistance from </w:t>
                              </w:r>
                              <w:r>
                                <w:t>student’s regular centre staff as</w:t>
                              </w:r>
                              <w:r w:rsidRPr="001B030D">
                                <w:t xml:space="preserve">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E0932" w:rsidRPr="004202CB" w:rsidRDefault="009E0932" w:rsidP="00B1794A">
                              <w:pPr>
                                <w:jc w:val="center"/>
                                <w:rPr>
                                  <w:rFonts w:ascii="Arial" w:hAnsi="Arial" w:cs="Arial"/>
                                </w:rPr>
                              </w:pPr>
                              <w:r>
                                <w:rPr>
                                  <w:rFonts w:ascii="Arial" w:hAnsi="Arial" w:cs="Arial"/>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8A289A" id="Group 31" o:spid="_x0000_s1042" style="position:absolute;margin-left:0;margin-top:376.85pt;width:486pt;height:78.3pt;z-index:251685888;mso-position-horizontal:left;mso-position-horizontal-relative:margin;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">
                <v:rect id="Rectangle 32" o:spid="_x0000_s1043"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CxQAAANsAAAAPAAAAZHJzL2Rvd25yZXYueG1sRI9La8JA&#10;FIX3Qv/DcIVuRCe1IC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ASKxrCxQAAANsAAAAP&#10;AAAAAAAAAAAAAAAAAAcCAABkcnMvZG93bnJldi54bWxQSwUGAAAAAAMAAwC3AAAA+QIAAAAA&#10;" fillcolor="window" stroked="f" strokeweight="1pt">
                  <v:textbox>
                    <w:txbxContent>
                      <w:p w:rsidR="009E0932" w:rsidRDefault="009E0932" w:rsidP="00B1794A">
                        <w:pPr>
                          <w:pStyle w:val="Bulletlist"/>
                          <w:numPr>
                            <w:ilvl w:val="0"/>
                            <w:numId w:val="39"/>
                          </w:numPr>
                          <w:ind w:left="284" w:hanging="284"/>
                        </w:pPr>
                        <w:r w:rsidRPr="001B030D">
                          <w:t xml:space="preserve">Document the plan of action </w:t>
                        </w:r>
                      </w:p>
                      <w:p w:rsidR="009E0932" w:rsidRPr="001B030D" w:rsidRDefault="009E0932" w:rsidP="00B1794A">
                        <w:pPr>
                          <w:pStyle w:val="Bulletlist"/>
                          <w:numPr>
                            <w:ilvl w:val="0"/>
                            <w:numId w:val="39"/>
                          </w:numPr>
                          <w:ind w:left="284" w:hanging="284"/>
                        </w:pPr>
                        <w:r w:rsidRPr="001B030D">
                          <w:t xml:space="preserve">Complete all actions agreed with student </w:t>
                        </w:r>
                        <w:r w:rsidRPr="00880D46">
                          <w:t>within agreed timeframes</w:t>
                        </w:r>
                      </w:p>
                      <w:p w:rsidR="009E0932" w:rsidRPr="001B030D" w:rsidRDefault="009E0932" w:rsidP="00B1794A">
                        <w:pPr>
                          <w:pStyle w:val="Bulletlist"/>
                          <w:numPr>
                            <w:ilvl w:val="0"/>
                            <w:numId w:val="39"/>
                          </w:numPr>
                          <w:ind w:left="284" w:hanging="284"/>
                        </w:pPr>
                        <w:r w:rsidRPr="001B030D">
                          <w:t>Monitor student and check in regularly on their wellbeing</w:t>
                        </w:r>
                      </w:p>
                      <w:p w:rsidR="009E0932" w:rsidRPr="001B030D" w:rsidRDefault="009E0932" w:rsidP="00B1794A">
                        <w:pPr>
                          <w:pStyle w:val="Bulletlist"/>
                          <w:numPr>
                            <w:ilvl w:val="0"/>
                            <w:numId w:val="39"/>
                          </w:numPr>
                          <w:ind w:left="284" w:hanging="284"/>
                        </w:pPr>
                        <w:r w:rsidRPr="001B030D">
                          <w:t xml:space="preserve">Seek assistance from </w:t>
                        </w:r>
                        <w:r>
                          <w:t>student’s regular centre staff as</w:t>
                        </w:r>
                        <w:r w:rsidRPr="001B030D">
                          <w:t xml:space="preserve"> needed</w:t>
                        </w:r>
                      </w:p>
                    </w:txbxContent>
                  </v:textbox>
                </v:rect>
                <v:oval id="Oval 33" o:spid="_x0000_s1044"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" fillcolor="windowText" strokeweight="1pt">
                  <v:stroke joinstyle="miter"/>
                  <v:textbox inset="0,0,0,0">
                    <w:txbxContent>
                      <w:p w:rsidR="009E0932" w:rsidRPr="004202CB" w:rsidRDefault="009E0932" w:rsidP="00B1794A">
                        <w:pPr>
                          <w:jc w:val="center"/>
                          <w:rPr>
                            <w:rFonts w:ascii="Arial" w:hAnsi="Arial" w:cs="Arial"/>
                          </w:rPr>
                        </w:pPr>
                        <w:r>
                          <w:rPr>
                            <w:rFonts w:ascii="Arial" w:hAnsi="Arial" w:cs="Arial"/>
                            <w:lang w:val="en-US"/>
                          </w:rPr>
                          <w:t>5</w:t>
                        </w:r>
                      </w:p>
                    </w:txbxContent>
                  </v:textbox>
                </v:oval>
                <w10:wrap anchorx="margin"/>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2816" behindDoc="0" locked="0" layoutInCell="1" allowOverlap="1" wp14:anchorId="5FC13BB8" wp14:editId="131CFE3A">
                <wp:simplePos x="0" y="0"/>
                <wp:positionH relativeFrom="column">
                  <wp:posOffset>0</wp:posOffset>
                </wp:positionH>
                <wp:positionV relativeFrom="paragraph">
                  <wp:posOffset>1045845</wp:posOffset>
                </wp:positionV>
                <wp:extent cx="6172200" cy="1085215"/>
                <wp:effectExtent l="0" t="0" r="0" b="635"/>
                <wp:wrapNone/>
                <wp:docPr id="7" name="Group 7"/>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14" name="Rectangle 14"/>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rsidR="009E0932" w:rsidRPr="00B96E71" w:rsidRDefault="009E0932" w:rsidP="00B1794A">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9E0932" w:rsidRPr="00B96E71" w:rsidRDefault="009E0932" w:rsidP="00B1794A">
                              <w:pPr>
                                <w:pStyle w:val="Bulletlist"/>
                                <w:numPr>
                                  <w:ilvl w:val="0"/>
                                  <w:numId w:val="39"/>
                                </w:numPr>
                                <w:ind w:left="284" w:hanging="284"/>
                              </w:pPr>
                              <w:r w:rsidRPr="00B96E71">
                                <w:t>Write a record of your communication with the student</w:t>
                              </w:r>
                            </w:p>
                            <w:p w:rsidR="009E0932" w:rsidRPr="00B96E71" w:rsidRDefault="009E0932" w:rsidP="00B1794A">
                              <w:pPr>
                                <w:pStyle w:val="Bulletlist"/>
                                <w:numPr>
                                  <w:ilvl w:val="0"/>
                                  <w:numId w:val="39"/>
                                </w:numPr>
                                <w:ind w:left="284" w:hanging="284"/>
                              </w:pPr>
                              <w:r w:rsidRPr="00B96E71">
                                <w:t>Check back with the student to ensure you have the facts correct</w:t>
                              </w:r>
                            </w:p>
                            <w:p w:rsidR="009E0932" w:rsidRPr="00B96E71" w:rsidRDefault="009E0932" w:rsidP="00B1794A">
                              <w:pPr>
                                <w:pStyle w:val="Bulletlist"/>
                                <w:numPr>
                                  <w:ilvl w:val="0"/>
                                  <w:numId w:val="39"/>
                                </w:numPr>
                                <w:ind w:left="284" w:hanging="284"/>
                              </w:pPr>
                              <w:r>
                                <w:t>Advise the staff of the student’s school immediately and document call or email</w:t>
                              </w:r>
                            </w:p>
                            <w:p w:rsidR="009E0932" w:rsidRPr="00F0102C" w:rsidRDefault="009E0932" w:rsidP="00B1794A">
                              <w:pPr>
                                <w:pStyle w:val="Bulletlist"/>
                                <w:numPr>
                                  <w:ilvl w:val="0"/>
                                  <w:numId w:val="39"/>
                                </w:numPr>
                                <w:ind w:left="284" w:hanging="284"/>
                                <w:rPr>
                                  <w:rFonts w:cs="Arial"/>
                                  <w:szCs w:val="18"/>
                                </w:rPr>
                              </w:pPr>
                              <w:r>
                                <w:rPr>
                                  <w:rFonts w:cs="Arial"/>
                                  <w:szCs w:val="18"/>
                                </w:rPr>
                                <w:t xml:space="preserve">Ensure </w:t>
                              </w:r>
                              <w:r w:rsidRPr="00F0102C">
                                <w:rPr>
                                  <w:rFonts w:cs="Arial"/>
                                  <w:szCs w:val="18"/>
                                </w:rPr>
                                <w:t xml:space="preserve">parent/s </w:t>
                              </w:r>
                              <w:r>
                                <w:rPr>
                                  <w:rFonts w:cs="Arial"/>
                                  <w:szCs w:val="18"/>
                                </w:rPr>
                                <w:t xml:space="preserve">are notified </w:t>
                              </w:r>
                              <w:r w:rsidRPr="002F5AF7">
                                <w:rPr>
                                  <w:rFonts w:eastAsia="Calibri" w:cs="Arial"/>
                                  <w:color w:val="000000"/>
                                  <w:szCs w:val="18"/>
                                  <w:lang w:val="en-US" w:eastAsia="en-US"/>
                                </w:rPr>
                                <w:t>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E0932" w:rsidRPr="002F5AF7" w:rsidRDefault="009E0932" w:rsidP="00B1794A">
                              <w:pPr>
                                <w:jc w:val="center"/>
                                <w:rPr>
                                  <w:rFonts w:ascii="Arial" w:hAnsi="Arial" w:cs="Arial"/>
                                </w:rPr>
                              </w:pPr>
                              <w:r>
                                <w:rPr>
                                  <w:rFonts w:ascii="Arial" w:hAnsi="Arial" w:cs="Arial"/>
                                  <w:lang w:val="en-U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13BB8" id="Group 7" o:spid="_x0000_s1045" style="position:absolute;margin-left:0;margin-top:82.35pt;width:486pt;height:85.45pt;z-index:25168281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">
                <v:rect id="Rectangle 14" o:spid="_x0000_s104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3tNxQAAANsAAAAPAAAAZHJzL2Rvd25yZXYueG1sRI9Ba8JA&#10;EIXvgv9hGaEXqRul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C5O3tNxQAAANsAAAAP&#10;AAAAAAAAAAAAAAAAAAcCAABkcnMvZG93bnJldi54bWxQSwUGAAAAAAMAAwC3AAAA+QIAAAAA&#10;" fillcolor="window" stroked="f" strokeweight="1pt">
                  <v:textbox>
                    <w:txbxContent>
                      <w:p w:rsidR="009E0932" w:rsidRPr="00B96E71" w:rsidRDefault="009E0932" w:rsidP="00B1794A">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9E0932" w:rsidRPr="00B96E71" w:rsidRDefault="009E0932" w:rsidP="00B1794A">
                        <w:pPr>
                          <w:pStyle w:val="Bulletlist"/>
                          <w:numPr>
                            <w:ilvl w:val="0"/>
                            <w:numId w:val="39"/>
                          </w:numPr>
                          <w:ind w:left="284" w:hanging="284"/>
                        </w:pPr>
                        <w:r w:rsidRPr="00B96E71">
                          <w:t>Write a record of your communication with the student</w:t>
                        </w:r>
                      </w:p>
                      <w:p w:rsidR="009E0932" w:rsidRPr="00B96E71" w:rsidRDefault="009E0932" w:rsidP="00B1794A">
                        <w:pPr>
                          <w:pStyle w:val="Bulletlist"/>
                          <w:numPr>
                            <w:ilvl w:val="0"/>
                            <w:numId w:val="39"/>
                          </w:numPr>
                          <w:ind w:left="284" w:hanging="284"/>
                        </w:pPr>
                        <w:r w:rsidRPr="00B96E71">
                          <w:t>Check back with the student to ensure you have the facts correct</w:t>
                        </w:r>
                      </w:p>
                      <w:p w:rsidR="009E0932" w:rsidRPr="00B96E71" w:rsidRDefault="009E0932" w:rsidP="00B1794A">
                        <w:pPr>
                          <w:pStyle w:val="Bulletlist"/>
                          <w:numPr>
                            <w:ilvl w:val="0"/>
                            <w:numId w:val="39"/>
                          </w:numPr>
                          <w:ind w:left="284" w:hanging="284"/>
                        </w:pPr>
                        <w:r>
                          <w:t>Advise the staff of the student’s school immediately and document call or email</w:t>
                        </w:r>
                      </w:p>
                      <w:p w:rsidR="009E0932" w:rsidRPr="00F0102C" w:rsidRDefault="009E0932" w:rsidP="00B1794A">
                        <w:pPr>
                          <w:pStyle w:val="Bulletlist"/>
                          <w:numPr>
                            <w:ilvl w:val="0"/>
                            <w:numId w:val="39"/>
                          </w:numPr>
                          <w:ind w:left="284" w:hanging="284"/>
                          <w:rPr>
                            <w:rFonts w:cs="Arial"/>
                            <w:szCs w:val="18"/>
                          </w:rPr>
                        </w:pPr>
                        <w:r>
                          <w:rPr>
                            <w:rFonts w:cs="Arial"/>
                            <w:szCs w:val="18"/>
                          </w:rPr>
                          <w:t xml:space="preserve">Ensure </w:t>
                        </w:r>
                        <w:r w:rsidRPr="00F0102C">
                          <w:rPr>
                            <w:rFonts w:cs="Arial"/>
                            <w:szCs w:val="18"/>
                          </w:rPr>
                          <w:t xml:space="preserve">parent/s </w:t>
                        </w:r>
                        <w:r>
                          <w:rPr>
                            <w:rFonts w:cs="Arial"/>
                            <w:szCs w:val="18"/>
                          </w:rPr>
                          <w:t xml:space="preserve">are notified </w:t>
                        </w:r>
                        <w:r w:rsidRPr="002F5AF7">
                          <w:rPr>
                            <w:rFonts w:eastAsia="Calibri" w:cs="Arial"/>
                            <w:color w:val="000000"/>
                            <w:szCs w:val="18"/>
                            <w:lang w:val="en-US" w:eastAsia="en-US"/>
                          </w:rPr>
                          <w:t>the issue of concern is being investigated</w:t>
                        </w:r>
                      </w:p>
                    </w:txbxContent>
                  </v:textbox>
                </v:rect>
                <v:oval id="Oval 1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" fillcolor="windowText" strokeweight="1pt">
                  <v:stroke joinstyle="miter"/>
                  <v:textbox inset="0,0,0,0">
                    <w:txbxContent>
                      <w:p w:rsidR="009E0932" w:rsidRPr="002F5AF7" w:rsidRDefault="009E0932" w:rsidP="00B1794A">
                        <w:pPr>
                          <w:jc w:val="center"/>
                          <w:rPr>
                            <w:rFonts w:ascii="Arial" w:hAnsi="Arial" w:cs="Arial"/>
                          </w:rPr>
                        </w:pPr>
                        <w:r>
                          <w:rPr>
                            <w:rFonts w:ascii="Arial" w:hAnsi="Arial" w:cs="Arial"/>
                            <w:lang w:val="en-US"/>
                          </w:rPr>
                          <w:t>2</w:t>
                        </w:r>
                      </w:p>
                    </w:txbxContent>
                  </v:textbox>
                </v:oval>
              </v:group>
            </w:pict>
          </mc:Fallback>
        </mc:AlternateContent>
      </w:r>
      <w:r w:rsidRPr="002F5AF7">
        <w:rPr>
          <w:rFonts w:ascii="Arial" w:eastAsia="Meiryo" w:hAnsi="Arial" w:cs="Arial"/>
          <w:b/>
          <w:sz w:val="20"/>
          <w:szCs w:val="20"/>
        </w:rPr>
        <w:br w:type="page"/>
      </w:r>
      <w:r w:rsidRPr="0095780C">
        <w:rPr>
          <w:rFonts w:ascii="Arial" w:eastAsia="Meiryo" w:hAnsi="Arial" w:cs="Arial"/>
          <w:b/>
        </w:rPr>
        <w:lastRenderedPageBreak/>
        <w:t>Cyberbullying</w:t>
      </w:r>
    </w:p>
    <w:p w:rsidR="00B1794A" w:rsidRPr="0095780C" w:rsidRDefault="00B1794A" w:rsidP="0095780C">
      <w:pPr>
        <w:spacing w:after="0" w:line="240" w:lineRule="auto"/>
        <w:ind w:right="946"/>
        <w:rPr>
          <w:rFonts w:ascii="Arial" w:eastAsia="Meiryo" w:hAnsi="Arial" w:cs="Arial"/>
        </w:rPr>
      </w:pPr>
      <w:r w:rsidRPr="0095780C">
        <w:rPr>
          <w:rFonts w:ascii="Arial" w:eastAsia="Meiryo" w:hAnsi="Arial" w:cs="Arial"/>
        </w:rPr>
        <w:t xml:space="preserve">Cyberbullying is treated at </w:t>
      </w:r>
      <w:r w:rsidR="00DE1AF8" w:rsidRPr="0095780C">
        <w:rPr>
          <w:rFonts w:ascii="Arial" w:eastAsia="Meiryo" w:hAnsi="Arial" w:cs="Arial"/>
        </w:rPr>
        <w:t>Kinchant</w:t>
      </w:r>
      <w:r w:rsidRPr="0095780C">
        <w:rPr>
          <w:rFonts w:ascii="Arial" w:eastAsia="Meiryo" w:hAnsi="Arial" w:cs="Arial"/>
        </w:rPr>
        <w:t xml:space="preserve"> Outdoor Education Centre with the same level of seriousness as in-person bullying.  </w:t>
      </w:r>
    </w:p>
    <w:p w:rsidR="00B1794A" w:rsidRPr="0095780C" w:rsidRDefault="00B1794A" w:rsidP="0095780C">
      <w:pPr>
        <w:spacing w:after="0" w:line="240" w:lineRule="auto"/>
        <w:ind w:right="946"/>
        <w:rPr>
          <w:rFonts w:ascii="Arial" w:eastAsia="Meiryo" w:hAnsi="Arial" w:cs="Arial"/>
        </w:rPr>
      </w:pPr>
    </w:p>
    <w:p w:rsidR="00B1794A" w:rsidRPr="0095780C" w:rsidRDefault="00B1794A" w:rsidP="0095780C">
      <w:pPr>
        <w:spacing w:after="0" w:line="240" w:lineRule="auto"/>
        <w:ind w:right="946"/>
        <w:rPr>
          <w:rFonts w:ascii="Arial" w:eastAsia="Meiryo" w:hAnsi="Arial" w:cs="Arial"/>
        </w:rPr>
      </w:pPr>
      <w:r w:rsidRPr="0095780C">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8" w:history="1">
        <w:r w:rsidRPr="0095780C">
          <w:rPr>
            <w:rStyle w:val="Hyperlink"/>
            <w:rFonts w:ascii="Arial" w:eastAsia="Meiryo" w:hAnsi="Arial" w:cs="Arial"/>
          </w:rPr>
          <w:t>Office of the e-Safety Commissioner</w:t>
        </w:r>
      </w:hyperlink>
      <w:r w:rsidRPr="0095780C">
        <w:rPr>
          <w:rFonts w:ascii="Arial" w:eastAsia="Meiryo" w:hAnsi="Arial" w:cs="Arial"/>
        </w:rPr>
        <w:t xml:space="preserve"> or the Queensland Police Service.</w:t>
      </w:r>
    </w:p>
    <w:p w:rsidR="00B1794A" w:rsidRPr="0095780C" w:rsidRDefault="00B1794A" w:rsidP="0095780C">
      <w:pPr>
        <w:spacing w:after="0" w:line="240" w:lineRule="auto"/>
        <w:ind w:right="946"/>
        <w:rPr>
          <w:rFonts w:ascii="Arial" w:eastAsia="Meiryo" w:hAnsi="Arial" w:cs="Arial"/>
        </w:rPr>
      </w:pPr>
    </w:p>
    <w:p w:rsidR="00B1794A" w:rsidRPr="0095780C" w:rsidRDefault="00B1794A" w:rsidP="0095780C">
      <w:pPr>
        <w:spacing w:after="0" w:line="240" w:lineRule="auto"/>
        <w:ind w:right="946"/>
        <w:rPr>
          <w:rFonts w:ascii="Arial" w:eastAsia="Meiryo" w:hAnsi="Arial" w:cs="Arial"/>
        </w:rPr>
      </w:pPr>
      <w:r w:rsidRPr="0095780C">
        <w:rPr>
          <w:rFonts w:ascii="Arial" w:eastAsia="Meiryo" w:hAnsi="Arial" w:cs="Arial"/>
        </w:rPr>
        <w:t xml:space="preserve">Students attending </w:t>
      </w:r>
      <w:r w:rsidR="00DE1AF8" w:rsidRPr="0095780C">
        <w:rPr>
          <w:rFonts w:ascii="Arial" w:eastAsia="Meiryo" w:hAnsi="Arial" w:cs="Arial"/>
        </w:rPr>
        <w:t>Kinchant Outdoor</w:t>
      </w:r>
      <w:r w:rsidRPr="0095780C">
        <w:rPr>
          <w:rFonts w:ascii="Arial" w:eastAsia="Meiryo" w:hAnsi="Arial" w:cs="Arial"/>
        </w:rPr>
        <w:t xml:space="preserve"> Education Centre may face disciplinary action, such as removal from activity or removing of privileges, or more serious consequences such as referral to their regular school principal for consideration of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rsidR="00B1794A" w:rsidRPr="0095780C" w:rsidRDefault="00B1794A" w:rsidP="0095780C">
      <w:pPr>
        <w:spacing w:after="0" w:line="240" w:lineRule="auto"/>
        <w:ind w:right="946"/>
        <w:rPr>
          <w:rFonts w:ascii="Arial" w:eastAsia="Meiryo" w:hAnsi="Arial" w:cs="Arial"/>
        </w:rPr>
      </w:pPr>
    </w:p>
    <w:p w:rsidR="00B1794A" w:rsidRPr="0095780C" w:rsidRDefault="00B1794A" w:rsidP="0095780C">
      <w:pPr>
        <w:spacing w:after="0" w:line="240" w:lineRule="auto"/>
        <w:ind w:right="946"/>
        <w:rPr>
          <w:rFonts w:ascii="Arial" w:eastAsia="Meiryo" w:hAnsi="Arial" w:cs="Arial"/>
        </w:rPr>
      </w:pPr>
      <w:r w:rsidRPr="0095780C">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Centre staff will be referred for investigation to the Integrity and Employee Relations team in the Department of Education. Any questions or concerns about the </w:t>
      </w:r>
      <w:r w:rsidR="00E22FA7" w:rsidRPr="0095780C">
        <w:rPr>
          <w:rFonts w:ascii="Arial" w:eastAsia="Meiryo" w:hAnsi="Arial" w:cs="Arial"/>
        </w:rPr>
        <w:t>Kinchant</w:t>
      </w:r>
      <w:r w:rsidRPr="0095780C">
        <w:rPr>
          <w:rFonts w:ascii="Arial" w:eastAsia="Meiryo" w:hAnsi="Arial" w:cs="Arial"/>
        </w:rPr>
        <w:t xml:space="preserve"> Outdoor Education Centre process for managing or responding to cyberbullying should be directed to </w:t>
      </w:r>
      <w:r w:rsidR="00E22FA7" w:rsidRPr="0095780C">
        <w:rPr>
          <w:rFonts w:ascii="Arial" w:eastAsia="Meiryo" w:hAnsi="Arial" w:cs="Arial"/>
        </w:rPr>
        <w:t>the Centre Principal</w:t>
      </w:r>
      <w:r w:rsidRPr="0095780C">
        <w:rPr>
          <w:rFonts w:ascii="Arial" w:eastAsia="Meiryo" w:hAnsi="Arial" w:cs="Arial"/>
        </w:rPr>
        <w:t>.</w:t>
      </w:r>
    </w:p>
    <w:p w:rsidR="002C7B2F" w:rsidRDefault="002C7B2F" w:rsidP="002C7B2F">
      <w:pPr>
        <w:spacing w:after="0" w:line="240" w:lineRule="auto"/>
        <w:ind w:right="946"/>
        <w:jc w:val="both"/>
        <w:rPr>
          <w:rFonts w:ascii="Arial" w:eastAsia="Meiryo" w:hAnsi="Arial" w:cs="Arial"/>
          <w:color w:val="FF0000"/>
          <w:sz w:val="16"/>
          <w:szCs w:val="20"/>
        </w:rPr>
      </w:pPr>
    </w:p>
    <w:p w:rsidR="002C7B2F" w:rsidRDefault="002C7B2F" w:rsidP="002C7B2F">
      <w:pPr>
        <w:spacing w:after="0" w:line="240" w:lineRule="auto"/>
        <w:rPr>
          <w:rFonts w:ascii="Arial" w:eastAsia="Meiryo" w:hAnsi="Arial" w:cs="Arial"/>
          <w:b/>
          <w:sz w:val="20"/>
          <w:szCs w:val="20"/>
        </w:rPr>
      </w:pPr>
    </w:p>
    <w:p w:rsidR="002C7B2F" w:rsidRDefault="002C7B2F">
      <w:pPr>
        <w:spacing w:after="0" w:line="240" w:lineRule="auto"/>
        <w:rPr>
          <w:rFonts w:ascii="Arial" w:eastAsia="Meiryo" w:hAnsi="Arial" w:cs="Arial"/>
          <w:color w:val="00B050"/>
          <w:sz w:val="16"/>
          <w:szCs w:val="20"/>
        </w:rPr>
      </w:pPr>
    </w:p>
    <w:p w:rsidR="004D1C9D" w:rsidRPr="002F5AF7" w:rsidRDefault="002C7B2F" w:rsidP="00B1794A">
      <w:pPr>
        <w:spacing w:after="0" w:line="240" w:lineRule="auto"/>
        <w:ind w:left="720" w:right="946"/>
        <w:jc w:val="both"/>
        <w:rPr>
          <w:rFonts w:ascii="Arial" w:eastAsia="Meiryo" w:hAnsi="Arial" w:cs="Arial"/>
          <w:b/>
          <w:sz w:val="20"/>
          <w:szCs w:val="20"/>
        </w:rPr>
      </w:pPr>
      <w:r>
        <w:rPr>
          <w:rFonts w:ascii="Arial" w:eastAsia="Meiryo" w:hAnsi="Arial" w:cs="Arial"/>
          <w:color w:val="00B050"/>
          <w:sz w:val="16"/>
          <w:szCs w:val="20"/>
        </w:rPr>
        <w:br w:type="page"/>
      </w:r>
    </w:p>
    <w:p w:rsidR="00A21925" w:rsidRPr="00A21925" w:rsidRDefault="002C5B3B" w:rsidP="00A2192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A</w:t>
      </w:r>
      <w:r w:rsidR="0078416C">
        <w:rPr>
          <w:rFonts w:ascii="Arial" w:eastAsia="Meiryo" w:hAnsi="Arial" w:cs="Arial"/>
          <w:b/>
          <w:sz w:val="28"/>
          <w:szCs w:val="28"/>
        </w:rPr>
        <w:t>ppropriate use of social media</w:t>
      </w:r>
    </w:p>
    <w:p w:rsidR="00A21925" w:rsidRDefault="00A21925">
      <w:pPr>
        <w:spacing w:after="0" w:line="240" w:lineRule="auto"/>
        <w:rPr>
          <w:rFonts w:ascii="Arial" w:eastAsia="Meiryo" w:hAnsi="Arial" w:cs="Arial"/>
          <w:b/>
          <w:sz w:val="20"/>
          <w:szCs w:val="20"/>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 xml:space="preserve">The internet, mobile phones and social media provide wonderful opportunities for </w:t>
      </w:r>
      <w:r>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rsidR="0078416C" w:rsidRPr="00BB2825" w:rsidRDefault="0078416C" w:rsidP="0095780C">
      <w:pPr>
        <w:spacing w:after="0" w:line="240" w:lineRule="auto"/>
        <w:ind w:right="-46"/>
        <w:rPr>
          <w:rFonts w:ascii="Arial" w:eastAsia="Meiryo" w:hAnsi="Arial" w:cs="Arial"/>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It’s important to remember that sometimes negative comments posted about the</w:t>
      </w:r>
      <w:r>
        <w:rPr>
          <w:rFonts w:ascii="Arial" w:eastAsia="Meiryo" w:hAnsi="Arial" w:cs="Arial"/>
        </w:rPr>
        <w:t xml:space="preserve"> centre</w:t>
      </w:r>
      <w:r w:rsidRPr="00BB2825">
        <w:rPr>
          <w:rFonts w:ascii="Arial" w:eastAsia="Meiryo" w:hAnsi="Arial" w:cs="Arial"/>
        </w:rPr>
        <w:t xml:space="preserve"> community have a greater impact than expected. This guide offers some information about how to use social media in relation to comments or posts about the </w:t>
      </w:r>
      <w:r>
        <w:rPr>
          <w:rFonts w:ascii="Arial" w:eastAsia="Meiryo" w:hAnsi="Arial" w:cs="Arial"/>
        </w:rPr>
        <w:t>centre</w:t>
      </w:r>
      <w:r w:rsidRPr="00BB2825">
        <w:rPr>
          <w:rFonts w:ascii="Arial" w:eastAsia="Meiryo" w:hAnsi="Arial" w:cs="Arial"/>
        </w:rPr>
        <w:t xml:space="preserve"> community. Reputations of students</w:t>
      </w:r>
      <w:r>
        <w:rPr>
          <w:rFonts w:ascii="Arial" w:eastAsia="Meiryo" w:hAnsi="Arial" w:cs="Arial"/>
        </w:rPr>
        <w:t>,</w:t>
      </w:r>
      <w:r w:rsidRPr="00BB2825">
        <w:rPr>
          <w:rFonts w:ascii="Arial" w:eastAsia="Meiryo" w:hAnsi="Arial" w:cs="Arial"/>
        </w:rPr>
        <w:t xml:space="preserve"> teachers, </w:t>
      </w:r>
      <w:r>
        <w:rPr>
          <w:rFonts w:ascii="Arial" w:eastAsia="Meiryo" w:hAnsi="Arial" w:cs="Arial"/>
        </w:rPr>
        <w:t>centres</w:t>
      </w:r>
      <w:r w:rsidRPr="00BB2825">
        <w:rPr>
          <w:rFonts w:ascii="Arial" w:eastAsia="Meiryo" w:hAnsi="Arial" w:cs="Arial"/>
        </w:rPr>
        <w:t>, principals and even parents can be permanently damaged — and in some cases, serious instances of inappropriate online behaviour are dealt with by police and the court system.</w:t>
      </w:r>
    </w:p>
    <w:p w:rsidR="0078416C" w:rsidRPr="00BB2825" w:rsidRDefault="0078416C" w:rsidP="0095780C">
      <w:pPr>
        <w:spacing w:after="0" w:line="240" w:lineRule="auto"/>
        <w:ind w:right="-46"/>
        <w:rPr>
          <w:rFonts w:ascii="Arial" w:eastAsia="Meiryo" w:hAnsi="Arial" w:cs="Arial"/>
          <w:b/>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Being aware of a few simple strategies can help keep the use of social media positive and constructive:</w:t>
      </w:r>
    </w:p>
    <w:p w:rsidR="0078416C" w:rsidRPr="00BB2825" w:rsidRDefault="0078416C" w:rsidP="006B62A0">
      <w:pPr>
        <w:pStyle w:val="ListParagraph"/>
        <w:numPr>
          <w:ilvl w:val="0"/>
          <w:numId w:val="45"/>
        </w:numPr>
        <w:spacing w:after="0" w:line="240" w:lineRule="auto"/>
        <w:ind w:left="1134" w:right="-46"/>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rsidR="0078416C" w:rsidRPr="00BB2825" w:rsidRDefault="0078416C" w:rsidP="006B62A0">
      <w:pPr>
        <w:pStyle w:val="ListParagraph"/>
        <w:numPr>
          <w:ilvl w:val="0"/>
          <w:numId w:val="45"/>
        </w:numPr>
        <w:spacing w:after="0" w:line="240" w:lineRule="auto"/>
        <w:ind w:left="1134" w:right="-46"/>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rsidR="0078416C" w:rsidRPr="00BB2825" w:rsidRDefault="0078416C" w:rsidP="006B62A0">
      <w:pPr>
        <w:pStyle w:val="ListParagraph"/>
        <w:numPr>
          <w:ilvl w:val="0"/>
          <w:numId w:val="45"/>
        </w:numPr>
        <w:spacing w:after="0" w:line="240" w:lineRule="auto"/>
        <w:ind w:left="1134" w:right="-46"/>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rsidR="0078416C" w:rsidRPr="00BB2825" w:rsidRDefault="0078416C" w:rsidP="006B62A0">
      <w:pPr>
        <w:pStyle w:val="ListParagraph"/>
        <w:numPr>
          <w:ilvl w:val="0"/>
          <w:numId w:val="45"/>
        </w:numPr>
        <w:spacing w:after="0" w:line="240" w:lineRule="auto"/>
        <w:ind w:left="1134" w:right="-46"/>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rsidR="0078416C" w:rsidRPr="00BB2825" w:rsidRDefault="0078416C" w:rsidP="006B62A0">
      <w:pPr>
        <w:pStyle w:val="ListParagraph"/>
        <w:numPr>
          <w:ilvl w:val="0"/>
          <w:numId w:val="45"/>
        </w:numPr>
        <w:spacing w:after="0" w:line="240" w:lineRule="auto"/>
        <w:ind w:left="1134" w:right="-46"/>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78416C" w:rsidRPr="00BB2825" w:rsidRDefault="0078416C" w:rsidP="006B62A0">
      <w:pPr>
        <w:pStyle w:val="ListParagraph"/>
        <w:numPr>
          <w:ilvl w:val="0"/>
          <w:numId w:val="45"/>
        </w:numPr>
        <w:spacing w:after="0" w:line="240" w:lineRule="auto"/>
        <w:ind w:left="1134" w:right="-46"/>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rsidR="0078416C" w:rsidRPr="00BB2825" w:rsidRDefault="0078416C" w:rsidP="006B62A0">
      <w:pPr>
        <w:pStyle w:val="ListParagraph"/>
        <w:numPr>
          <w:ilvl w:val="0"/>
          <w:numId w:val="45"/>
        </w:numPr>
        <w:spacing w:after="0" w:line="240" w:lineRule="auto"/>
        <w:ind w:left="1134" w:right="-46"/>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78416C" w:rsidRPr="00BB2825" w:rsidRDefault="0078416C" w:rsidP="0095780C">
      <w:pPr>
        <w:spacing w:after="0" w:line="240" w:lineRule="auto"/>
        <w:ind w:right="-46"/>
        <w:rPr>
          <w:rFonts w:ascii="Arial" w:eastAsia="Meiryo" w:hAnsi="Arial" w:cs="Arial"/>
          <w:b/>
        </w:rPr>
      </w:pPr>
    </w:p>
    <w:p w:rsidR="0078416C" w:rsidRPr="00BB2825" w:rsidRDefault="0078416C" w:rsidP="0095780C">
      <w:pPr>
        <w:spacing w:after="0" w:line="240" w:lineRule="auto"/>
        <w:ind w:right="-46"/>
        <w:rPr>
          <w:rFonts w:ascii="Arial" w:eastAsia="Meiryo" w:hAnsi="Arial" w:cs="Arial"/>
          <w:b/>
        </w:rPr>
      </w:pPr>
      <w:r w:rsidRPr="00BB2825">
        <w:rPr>
          <w:rFonts w:ascii="Arial" w:eastAsia="Meiryo" w:hAnsi="Arial" w:cs="Arial"/>
          <w:b/>
        </w:rPr>
        <w:t xml:space="preserve">Is it appropriate to comment or post about </w:t>
      </w:r>
      <w:r>
        <w:rPr>
          <w:rFonts w:ascii="Arial" w:eastAsia="Meiryo" w:hAnsi="Arial" w:cs="Arial"/>
          <w:b/>
        </w:rPr>
        <w:t>centres</w:t>
      </w:r>
      <w:r w:rsidRPr="00BB2825">
        <w:rPr>
          <w:rFonts w:ascii="Arial" w:eastAsia="Meiryo" w:hAnsi="Arial" w:cs="Arial"/>
          <w:b/>
        </w:rPr>
        <w:t>, staff or students?</w:t>
      </w:r>
    </w:p>
    <w:p w:rsidR="0078416C" w:rsidRPr="00BB2825" w:rsidRDefault="0078416C" w:rsidP="0095780C">
      <w:pPr>
        <w:spacing w:after="0" w:line="240" w:lineRule="auto"/>
        <w:ind w:right="-46"/>
        <w:rPr>
          <w:rFonts w:ascii="Arial" w:eastAsia="Meiryo" w:hAnsi="Arial" w:cs="Arial"/>
          <w:b/>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 xml:space="preserve">Parental and community feedback is important for </w:t>
      </w:r>
      <w:r>
        <w:rPr>
          <w:rFonts w:ascii="Arial" w:eastAsia="Meiryo" w:hAnsi="Arial" w:cs="Arial"/>
        </w:rPr>
        <w:t>us</w:t>
      </w:r>
      <w:r w:rsidRPr="00BB2825">
        <w:rPr>
          <w:rFonts w:ascii="Arial" w:eastAsia="Meiryo" w:hAnsi="Arial" w:cs="Arial"/>
        </w:rPr>
        <w:t xml:space="preserve"> and the department. If you have a compliment, complaint or enquiry about an issue at </w:t>
      </w:r>
      <w:r>
        <w:rPr>
          <w:rFonts w:ascii="Arial" w:eastAsia="Meiryo" w:hAnsi="Arial" w:cs="Arial"/>
        </w:rPr>
        <w:t>the centre</w:t>
      </w:r>
      <w:r w:rsidRPr="00BB2825">
        <w:rPr>
          <w:rFonts w:ascii="Arial" w:eastAsia="Meiryo" w:hAnsi="Arial" w:cs="Arial"/>
        </w:rPr>
        <w:t xml:space="preserve">, the best approach is to speak directly to the </w:t>
      </w:r>
      <w:r>
        <w:rPr>
          <w:rFonts w:ascii="Arial" w:eastAsia="Meiryo" w:hAnsi="Arial" w:cs="Arial"/>
        </w:rPr>
        <w:t>centre</w:t>
      </w:r>
      <w:r w:rsidRPr="00BB2825">
        <w:rPr>
          <w:rFonts w:ascii="Arial" w:eastAsia="Meiryo" w:hAnsi="Arial" w:cs="Arial"/>
        </w:rPr>
        <w:t xml:space="preserve"> about the matter, rather than discussing it in a public forum.</w:t>
      </w:r>
    </w:p>
    <w:p w:rsidR="0078416C" w:rsidRPr="00BB2825" w:rsidRDefault="0078416C" w:rsidP="0095780C">
      <w:pPr>
        <w:spacing w:after="0" w:line="240" w:lineRule="auto"/>
        <w:ind w:right="-46"/>
        <w:rPr>
          <w:rFonts w:ascii="Arial" w:eastAsia="Meiryo" w:hAnsi="Arial" w:cs="Arial"/>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 xml:space="preserve">While many </w:t>
      </w:r>
      <w:r>
        <w:rPr>
          <w:rFonts w:ascii="Arial" w:eastAsia="Meiryo" w:hAnsi="Arial" w:cs="Arial"/>
        </w:rPr>
        <w:t>centres</w:t>
      </w:r>
      <w:r w:rsidRPr="00BB2825">
        <w:rPr>
          <w:rFonts w:ascii="Arial" w:eastAsia="Meiryo" w:hAnsi="Arial" w:cs="Arial"/>
        </w:rPr>
        <w:t xml:space="preserve"> use social media to update parents of notices, the department prefers that parents contact </w:t>
      </w:r>
      <w:r>
        <w:rPr>
          <w:rFonts w:ascii="Arial" w:eastAsia="Meiryo" w:hAnsi="Arial" w:cs="Arial"/>
        </w:rPr>
        <w:t>centre</w:t>
      </w:r>
      <w:r w:rsidRPr="00BB2825">
        <w:rPr>
          <w:rFonts w:ascii="Arial" w:eastAsia="Meiryo" w:hAnsi="Arial" w:cs="Arial"/>
        </w:rPr>
        <w:t>s directly with a compliment, complaint or enquiry due to privacy considerations. Imagine if your doctor, accountant or banking institution tried to contact you to discuss important matters via Facebook.</w:t>
      </w:r>
    </w:p>
    <w:p w:rsidR="0078416C" w:rsidRPr="00BB2825" w:rsidRDefault="0078416C" w:rsidP="0095780C">
      <w:pPr>
        <w:spacing w:after="0" w:line="240" w:lineRule="auto"/>
        <w:ind w:right="-46"/>
        <w:rPr>
          <w:rFonts w:ascii="Arial" w:eastAsia="Meiryo" w:hAnsi="Arial" w:cs="Arial"/>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 xml:space="preserve">If you have raised an issue with a </w:t>
      </w:r>
      <w:r>
        <w:rPr>
          <w:rFonts w:ascii="Arial" w:eastAsia="Meiryo" w:hAnsi="Arial" w:cs="Arial"/>
        </w:rPr>
        <w:t>centre</w:t>
      </w:r>
      <w:r w:rsidRPr="00BB2825">
        <w:rPr>
          <w:rFonts w:ascii="Arial" w:eastAsia="Meiryo" w:hAnsi="Arial" w:cs="Arial"/>
        </w:rPr>
        <w:t xml:space="preserve"> or know that another person has, consider refraining from discussing those details on social media, particularly the names of anyone involved.</w:t>
      </w:r>
    </w:p>
    <w:p w:rsidR="0078416C" w:rsidRPr="00BB2825" w:rsidRDefault="0078416C" w:rsidP="0095780C">
      <w:pPr>
        <w:spacing w:after="0" w:line="240" w:lineRule="auto"/>
        <w:ind w:right="-46"/>
        <w:rPr>
          <w:rFonts w:ascii="Arial" w:eastAsia="Meiryo" w:hAnsi="Arial" w:cs="Arial"/>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 xml:space="preserve">Keep comments calm and polite, just as you would over the telephone or by email. If you encounter negative or derogatory content online which involves the </w:t>
      </w:r>
      <w:r>
        <w:rPr>
          <w:rFonts w:ascii="Arial" w:eastAsia="Meiryo" w:hAnsi="Arial" w:cs="Arial"/>
        </w:rPr>
        <w:t>centre</w:t>
      </w:r>
      <w:r w:rsidRPr="00BB2825">
        <w:rPr>
          <w:rFonts w:ascii="Arial" w:eastAsia="Meiryo" w:hAnsi="Arial" w:cs="Arial"/>
        </w:rPr>
        <w:t xml:space="preserve">, hinders a child’s learning and/or affects the </w:t>
      </w:r>
      <w:r>
        <w:rPr>
          <w:rFonts w:ascii="Arial" w:eastAsia="Meiryo" w:hAnsi="Arial" w:cs="Arial"/>
        </w:rPr>
        <w:t>centre</w:t>
      </w:r>
      <w:r w:rsidRPr="00BB2825">
        <w:rPr>
          <w:rFonts w:ascii="Arial" w:eastAsia="Meiryo" w:hAnsi="Arial" w:cs="Arial"/>
        </w:rPr>
        <w:t xml:space="preserve"> community at large, contact the principal.</w:t>
      </w:r>
    </w:p>
    <w:p w:rsidR="0078416C" w:rsidRPr="00BB2825" w:rsidRDefault="0078416C" w:rsidP="0078416C">
      <w:pPr>
        <w:spacing w:after="0" w:line="240" w:lineRule="auto"/>
        <w:ind w:left="720" w:right="946"/>
        <w:jc w:val="both"/>
        <w:rPr>
          <w:rFonts w:ascii="Arial" w:eastAsia="Meiryo" w:hAnsi="Arial" w:cs="Arial"/>
        </w:rPr>
      </w:pPr>
    </w:p>
    <w:p w:rsidR="0078416C" w:rsidRPr="00BB2825" w:rsidRDefault="0078416C" w:rsidP="0095780C">
      <w:pPr>
        <w:spacing w:after="0" w:line="240" w:lineRule="auto"/>
        <w:rPr>
          <w:rFonts w:ascii="Arial" w:eastAsia="Meiryo" w:hAnsi="Arial" w:cs="Arial"/>
        </w:rPr>
      </w:pPr>
      <w:r w:rsidRPr="00BB2825">
        <w:rPr>
          <w:rFonts w:ascii="Arial" w:eastAsia="Meiryo" w:hAnsi="Arial" w:cs="Arial"/>
          <w:b/>
        </w:rPr>
        <w:lastRenderedPageBreak/>
        <w:t>Possible civil or criminal ramifications of online commentary</w:t>
      </w:r>
    </w:p>
    <w:p w:rsidR="0078416C" w:rsidRPr="00BB2825" w:rsidRDefault="0078416C" w:rsidP="0095780C">
      <w:pPr>
        <w:spacing w:after="0" w:line="240" w:lineRule="auto"/>
        <w:ind w:right="-46"/>
        <w:rPr>
          <w:rFonts w:ascii="Arial" w:eastAsia="Meiryo" w:hAnsi="Arial" w:cs="Arial"/>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rsidR="0078416C" w:rsidRPr="00BB2825" w:rsidRDefault="0078416C" w:rsidP="0095780C">
      <w:pPr>
        <w:spacing w:after="0" w:line="240" w:lineRule="auto"/>
        <w:rPr>
          <w:rFonts w:ascii="Arial" w:eastAsia="Meiryo" w:hAnsi="Arial" w:cs="Arial"/>
          <w:b/>
        </w:rPr>
      </w:pPr>
    </w:p>
    <w:p w:rsidR="0078416C" w:rsidRPr="00BB2825" w:rsidRDefault="0078416C" w:rsidP="0095780C">
      <w:pPr>
        <w:spacing w:after="0" w:line="240" w:lineRule="auto"/>
        <w:rPr>
          <w:rFonts w:ascii="Arial" w:eastAsia="Meiryo" w:hAnsi="Arial" w:cs="Arial"/>
          <w:b/>
        </w:rPr>
      </w:pPr>
      <w:r w:rsidRPr="00BB2825">
        <w:rPr>
          <w:rFonts w:ascii="Arial" w:eastAsia="Meiryo" w:hAnsi="Arial" w:cs="Arial"/>
          <w:b/>
        </w:rPr>
        <w:t>What about other people’s privacy?</w:t>
      </w:r>
    </w:p>
    <w:p w:rsidR="0078416C" w:rsidRPr="00BB2825" w:rsidRDefault="0078416C" w:rsidP="0095780C">
      <w:pPr>
        <w:spacing w:after="0" w:line="240" w:lineRule="auto"/>
        <w:rPr>
          <w:rFonts w:ascii="Arial" w:eastAsia="Meiryo" w:hAnsi="Arial" w:cs="Arial"/>
          <w:b/>
        </w:rPr>
      </w:pPr>
    </w:p>
    <w:p w:rsidR="0078416C" w:rsidRPr="00BB2825" w:rsidRDefault="0078416C" w:rsidP="0095780C">
      <w:pPr>
        <w:spacing w:after="0" w:line="240" w:lineRule="auto"/>
        <w:ind w:right="-46"/>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78416C" w:rsidRPr="00BB2825" w:rsidRDefault="0078416C" w:rsidP="0095780C">
      <w:pPr>
        <w:spacing w:after="0" w:line="240" w:lineRule="auto"/>
        <w:ind w:left="720" w:right="946"/>
        <w:rPr>
          <w:rFonts w:ascii="Arial" w:eastAsia="Meiryo" w:hAnsi="Arial" w:cs="Arial"/>
        </w:rPr>
      </w:pPr>
    </w:p>
    <w:p w:rsidR="0078416C" w:rsidRPr="00BB2825" w:rsidRDefault="0078416C" w:rsidP="0095780C">
      <w:pPr>
        <w:spacing w:after="0" w:line="240" w:lineRule="auto"/>
        <w:rPr>
          <w:rFonts w:ascii="Arial" w:eastAsia="Meiryo" w:hAnsi="Arial" w:cs="Arial"/>
          <w:b/>
        </w:rPr>
      </w:pPr>
      <w:r w:rsidRPr="00BB2825">
        <w:rPr>
          <w:rFonts w:ascii="Arial" w:eastAsia="Meiryo" w:hAnsi="Arial" w:cs="Arial"/>
          <w:b/>
        </w:rPr>
        <w:t>What if I encounter problem content?</w:t>
      </w:r>
    </w:p>
    <w:p w:rsidR="0078416C" w:rsidRDefault="0078416C" w:rsidP="0095780C">
      <w:pPr>
        <w:spacing w:after="0" w:line="240" w:lineRule="auto"/>
        <w:ind w:left="720" w:right="946"/>
        <w:rPr>
          <w:rFonts w:ascii="Arial" w:eastAsia="Meiryo" w:hAnsi="Arial" w:cs="Arial"/>
        </w:rPr>
      </w:pPr>
    </w:p>
    <w:p w:rsidR="0078416C" w:rsidRPr="00BB2825" w:rsidRDefault="0078416C" w:rsidP="0095780C">
      <w:pPr>
        <w:spacing w:after="0" w:line="240" w:lineRule="auto"/>
        <w:ind w:right="-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rsidR="0078416C" w:rsidRPr="00BB2825" w:rsidRDefault="0078416C" w:rsidP="0095780C">
      <w:pPr>
        <w:pStyle w:val="ListParagraph"/>
        <w:numPr>
          <w:ilvl w:val="0"/>
          <w:numId w:val="45"/>
        </w:numPr>
        <w:spacing w:after="0" w:line="240" w:lineRule="auto"/>
        <w:ind w:right="-46"/>
        <w:jc w:val="both"/>
        <w:rPr>
          <w:rFonts w:ascii="Arial" w:eastAsia="Meiryo" w:hAnsi="Arial" w:cs="Arial"/>
        </w:rPr>
      </w:pPr>
      <w:r w:rsidRPr="00BB2825">
        <w:rPr>
          <w:rFonts w:ascii="Arial" w:eastAsia="Meiryo" w:hAnsi="Arial" w:cs="Arial"/>
        </w:rPr>
        <w:t>refrain from responding</w:t>
      </w:r>
    </w:p>
    <w:p w:rsidR="0078416C" w:rsidRPr="00BB2825" w:rsidRDefault="0078416C" w:rsidP="0095780C">
      <w:pPr>
        <w:pStyle w:val="ListParagraph"/>
        <w:numPr>
          <w:ilvl w:val="0"/>
          <w:numId w:val="45"/>
        </w:numPr>
        <w:spacing w:after="0" w:line="240" w:lineRule="auto"/>
        <w:ind w:right="-46"/>
        <w:jc w:val="both"/>
        <w:rPr>
          <w:rFonts w:ascii="Arial" w:eastAsia="Meiryo" w:hAnsi="Arial" w:cs="Arial"/>
        </w:rPr>
      </w:pPr>
      <w:r w:rsidRPr="00BB2825">
        <w:rPr>
          <w:rFonts w:ascii="Arial" w:eastAsia="Meiryo" w:hAnsi="Arial" w:cs="Arial"/>
        </w:rPr>
        <w:t>take a screen capture or print a copy of the concerning online content</w:t>
      </w:r>
    </w:p>
    <w:p w:rsidR="0078416C" w:rsidRPr="00BB2825" w:rsidRDefault="0078416C" w:rsidP="0095780C">
      <w:pPr>
        <w:pStyle w:val="ListParagraph"/>
        <w:numPr>
          <w:ilvl w:val="0"/>
          <w:numId w:val="45"/>
        </w:numPr>
        <w:spacing w:after="0" w:line="240" w:lineRule="auto"/>
        <w:ind w:right="-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principal, or police, as needed for escalation of serious concerns</w:t>
      </w:r>
    </w:p>
    <w:p w:rsidR="0078416C" w:rsidRPr="00BB2825" w:rsidRDefault="0078416C" w:rsidP="0095780C">
      <w:pPr>
        <w:pStyle w:val="ListParagraph"/>
        <w:numPr>
          <w:ilvl w:val="0"/>
          <w:numId w:val="45"/>
        </w:numPr>
        <w:spacing w:after="0" w:line="240" w:lineRule="auto"/>
        <w:ind w:right="-46"/>
        <w:jc w:val="both"/>
        <w:rPr>
          <w:rFonts w:ascii="Arial" w:eastAsia="Meiryo" w:hAnsi="Arial" w:cs="Arial"/>
        </w:rPr>
      </w:pPr>
      <w:r w:rsidRPr="00BB2825">
        <w:rPr>
          <w:rFonts w:ascii="Arial" w:eastAsia="Meiryo" w:hAnsi="Arial" w:cs="Arial"/>
        </w:rPr>
        <w:t>block the offending user</w:t>
      </w:r>
    </w:p>
    <w:p w:rsidR="0078416C" w:rsidRPr="00BB2825" w:rsidRDefault="0078416C" w:rsidP="0095780C">
      <w:pPr>
        <w:pStyle w:val="ListParagraph"/>
        <w:numPr>
          <w:ilvl w:val="0"/>
          <w:numId w:val="45"/>
        </w:numPr>
        <w:spacing w:after="0" w:line="240" w:lineRule="auto"/>
        <w:ind w:right="-46"/>
        <w:jc w:val="both"/>
        <w:rPr>
          <w:rFonts w:ascii="Arial" w:eastAsia="Meiryo" w:hAnsi="Arial" w:cs="Arial"/>
        </w:rPr>
      </w:pPr>
      <w:r w:rsidRPr="00BB2825">
        <w:rPr>
          <w:rFonts w:ascii="Arial" w:eastAsia="Meiryo" w:hAnsi="Arial" w:cs="Arial"/>
        </w:rPr>
        <w:t>report the content to the social media provider.</w:t>
      </w:r>
    </w:p>
    <w:p w:rsidR="00A87BA0" w:rsidRDefault="00A87BA0" w:rsidP="006C4C2F">
      <w:pPr>
        <w:spacing w:after="0" w:line="240" w:lineRule="auto"/>
        <w:ind w:left="720" w:right="946"/>
        <w:jc w:val="both"/>
        <w:rPr>
          <w:rFonts w:ascii="Arial" w:eastAsia="Meiryo" w:hAnsi="Arial" w:cs="Arial"/>
          <w:color w:val="FF0000"/>
          <w:sz w:val="16"/>
          <w:szCs w:val="20"/>
        </w:rPr>
      </w:pPr>
    </w:p>
    <w:p w:rsidR="00A87BA0" w:rsidRDefault="00A87BA0" w:rsidP="006C4C2F">
      <w:pPr>
        <w:spacing w:after="0" w:line="240" w:lineRule="auto"/>
        <w:ind w:left="720" w:right="946"/>
        <w:jc w:val="both"/>
        <w:rPr>
          <w:rFonts w:ascii="Arial" w:eastAsia="Meiryo" w:hAnsi="Arial" w:cs="Arial"/>
          <w:color w:val="FF0000"/>
          <w:sz w:val="16"/>
          <w:szCs w:val="20"/>
        </w:rPr>
      </w:pPr>
    </w:p>
    <w:p w:rsidR="00F76AFF" w:rsidRDefault="00F76AFF">
      <w:pPr>
        <w:spacing w:after="0" w:line="240" w:lineRule="auto"/>
        <w:rPr>
          <w:rFonts w:ascii="Arial" w:eastAsia="Meiryo" w:hAnsi="Arial" w:cs="Arial"/>
          <w:b/>
          <w:sz w:val="20"/>
          <w:szCs w:val="20"/>
        </w:rPr>
      </w:pPr>
    </w:p>
    <w:p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rsidR="004D1C9D" w:rsidRDefault="004D1C9D" w:rsidP="004D1C9D">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w:t>
      </w:r>
      <w:r w:rsidR="009A0DA2">
        <w:rPr>
          <w:rFonts w:ascii="Arial" w:eastAsia="Meiryo" w:hAnsi="Arial" w:cs="Arial"/>
          <w:b/>
        </w:rPr>
        <w:t>centre</w:t>
      </w:r>
      <w:r>
        <w:rPr>
          <w:rFonts w:ascii="Arial" w:eastAsia="Meiryo" w:hAnsi="Arial" w:cs="Arial"/>
          <w:b/>
        </w:rPr>
        <w:t xml:space="preserve"> staff</w:t>
      </w:r>
    </w:p>
    <w:p w:rsidR="004D1C9D" w:rsidRPr="002C7C50" w:rsidRDefault="004D1C9D" w:rsidP="004D1C9D">
      <w:pPr>
        <w:spacing w:after="0" w:line="240" w:lineRule="auto"/>
        <w:rPr>
          <w:rFonts w:ascii="Arial" w:eastAsia="Meiryo" w:hAnsi="Arial" w:cs="Arial"/>
          <w:b/>
          <w:sz w:val="16"/>
        </w:rPr>
      </w:pPr>
    </w:p>
    <w:p w:rsidR="004D1C9D" w:rsidRDefault="004D1C9D" w:rsidP="004D1C9D">
      <w:pPr>
        <w:spacing w:after="0" w:line="240" w:lineRule="auto"/>
        <w:rPr>
          <w:rFonts w:ascii="Arial" w:eastAsia="Meiryo" w:hAnsi="Arial" w:cs="Arial"/>
          <w:b/>
        </w:rPr>
      </w:pPr>
      <w:r>
        <w:rPr>
          <w:rFonts w:eastAsia="Meiryo"/>
          <w:noProof/>
          <w:lang w:eastAsia="zh-TW"/>
        </w:rPr>
        <w:drawing>
          <wp:inline distT="0" distB="0" distL="0" distR="0" wp14:anchorId="3A20FA9E" wp14:editId="09A1C90E">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95780C" w:rsidRDefault="0095780C" w:rsidP="0095780C">
      <w:pPr>
        <w:spacing w:after="0" w:line="240" w:lineRule="auto"/>
        <w:ind w:right="-46"/>
        <w:rPr>
          <w:rFonts w:ascii="Arial" w:eastAsia="Meiryo" w:hAnsi="Arial" w:cs="Arial"/>
        </w:rPr>
      </w:pPr>
    </w:p>
    <w:p w:rsidR="00833E8D" w:rsidRPr="003F0BBC" w:rsidRDefault="00833E8D" w:rsidP="0095780C">
      <w:pPr>
        <w:spacing w:after="0" w:line="240" w:lineRule="auto"/>
        <w:ind w:right="-46"/>
        <w:rPr>
          <w:rFonts w:ascii="Arial" w:eastAsia="Meiryo" w:hAnsi="Arial" w:cs="Arial"/>
        </w:rPr>
      </w:pPr>
      <w:r>
        <w:rPr>
          <w:rFonts w:ascii="Arial" w:eastAsia="Meiryo" w:hAnsi="Arial" w:cs="Arial"/>
        </w:rPr>
        <w:t>Staff</w:t>
      </w:r>
      <w:r w:rsidRPr="003F0BBC">
        <w:rPr>
          <w:rFonts w:ascii="Arial" w:eastAsia="Meiryo" w:hAnsi="Arial" w:cs="Arial"/>
        </w:rPr>
        <w:t xml:space="preserve"> </w:t>
      </w:r>
      <w:r>
        <w:rPr>
          <w:rFonts w:ascii="Arial" w:eastAsia="Meiryo" w:hAnsi="Arial" w:cs="Arial"/>
        </w:rPr>
        <w:t>at Kinchant</w:t>
      </w:r>
      <w:r w:rsidRPr="00522580">
        <w:rPr>
          <w:rFonts w:ascii="Arial" w:eastAsia="Meiryo" w:hAnsi="Arial" w:cs="Arial"/>
        </w:rPr>
        <w:t xml:space="preserve"> Outdoor Education Centre</w:t>
      </w:r>
      <w:r>
        <w:rPr>
          <w:rFonts w:ascii="Arial" w:eastAsia="Meiryo" w:hAnsi="Arial" w:cs="Arial"/>
        </w:rPr>
        <w:t xml:space="preserve"> </w:t>
      </w:r>
      <w:r w:rsidRPr="003F0BBC">
        <w:rPr>
          <w:rFonts w:ascii="Arial" w:eastAsia="Meiryo" w:hAnsi="Arial" w:cs="Arial"/>
        </w:rPr>
        <w:t xml:space="preserve">need to respond to </w:t>
      </w:r>
      <w:r>
        <w:rPr>
          <w:rFonts w:ascii="Arial" w:eastAsia="Meiryo" w:hAnsi="Arial" w:cs="Arial"/>
        </w:rPr>
        <w:t xml:space="preserve">student </w:t>
      </w:r>
      <w:r w:rsidRPr="003F0BBC">
        <w:rPr>
          <w:rFonts w:ascii="Arial" w:eastAsia="Meiryo" w:hAnsi="Arial" w:cs="Arial"/>
        </w:rPr>
        <w:t>be</w:t>
      </w:r>
      <w:r>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rsidR="00833E8D" w:rsidRPr="00535D6B" w:rsidRDefault="00833E8D" w:rsidP="0095780C">
      <w:pPr>
        <w:spacing w:after="0" w:line="240" w:lineRule="auto"/>
        <w:ind w:right="-46"/>
        <w:rPr>
          <w:rFonts w:ascii="Arial" w:eastAsia="Meiryo" w:hAnsi="Arial" w:cs="Arial"/>
          <w:sz w:val="16"/>
        </w:rPr>
      </w:pPr>
    </w:p>
    <w:p w:rsidR="00833E8D" w:rsidRDefault="00833E8D" w:rsidP="0095780C">
      <w:pPr>
        <w:spacing w:after="0" w:line="240" w:lineRule="auto"/>
        <w:ind w:right="-46"/>
        <w:rPr>
          <w:rFonts w:ascii="Arial" w:eastAsia="Meiryo" w:hAnsi="Arial" w:cs="Arial"/>
        </w:rPr>
      </w:pPr>
      <w:r w:rsidRPr="003F0BBC">
        <w:rPr>
          <w:rFonts w:ascii="Arial" w:eastAsia="Meiryo" w:hAnsi="Arial" w:cs="Arial"/>
        </w:rPr>
        <w:t xml:space="preserve">In some very rare situations, where there is immediate risk of </w:t>
      </w:r>
      <w:r>
        <w:rPr>
          <w:rFonts w:ascii="Arial" w:eastAsia="Meiryo" w:hAnsi="Arial" w:cs="Arial"/>
        </w:rPr>
        <w:t xml:space="preserve">physical </w:t>
      </w:r>
      <w:r w:rsidRPr="003F0BBC">
        <w:rPr>
          <w:rFonts w:ascii="Arial" w:eastAsia="Meiryo" w:hAnsi="Arial" w:cs="Arial"/>
        </w:rPr>
        <w:t>harm to the student or other people</w:t>
      </w:r>
      <w:r>
        <w:rPr>
          <w:rFonts w:ascii="Arial" w:eastAsia="Meiryo" w:hAnsi="Arial" w:cs="Arial"/>
        </w:rPr>
        <w:t>,</w:t>
      </w:r>
      <w:r w:rsidRPr="003F0BBC">
        <w:rPr>
          <w:rFonts w:ascii="Arial" w:eastAsia="Meiryo" w:hAnsi="Arial" w:cs="Arial"/>
        </w:rPr>
        <w:t xml:space="preserve"> and when all other alternative strategies have failed to reduce the risk</w:t>
      </w:r>
      <w:r>
        <w:rPr>
          <w:rFonts w:ascii="Arial" w:eastAsia="Meiryo" w:hAnsi="Arial" w:cs="Arial"/>
        </w:rPr>
        <w:t>,</w:t>
      </w:r>
      <w:r w:rsidRPr="003F0BBC">
        <w:rPr>
          <w:rFonts w:ascii="Arial" w:eastAsia="Meiryo" w:hAnsi="Arial" w:cs="Arial"/>
        </w:rPr>
        <w:t xml:space="preserve"> it may be necessary for staff to use restrictive practices. </w:t>
      </w:r>
    </w:p>
    <w:p w:rsidR="00833E8D" w:rsidRPr="00535D6B" w:rsidRDefault="00833E8D" w:rsidP="0095780C">
      <w:pPr>
        <w:spacing w:after="0" w:line="240" w:lineRule="auto"/>
        <w:ind w:right="-46"/>
        <w:rPr>
          <w:rFonts w:ascii="Arial" w:eastAsia="Meiryo" w:hAnsi="Arial" w:cs="Arial"/>
          <w:sz w:val="16"/>
        </w:rPr>
      </w:pPr>
    </w:p>
    <w:p w:rsidR="00833E8D" w:rsidRDefault="00833E8D" w:rsidP="0095780C">
      <w:pPr>
        <w:spacing w:after="0" w:line="240" w:lineRule="auto"/>
        <w:ind w:right="-46"/>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Pr>
          <w:rFonts w:ascii="Arial" w:eastAsia="Meiryo" w:hAnsi="Arial" w:cs="Arial"/>
        </w:rPr>
        <w:t xml:space="preserve">Restrictive practices are not used for punishment or as a disciplinary measure.  </w:t>
      </w:r>
    </w:p>
    <w:p w:rsidR="00833E8D" w:rsidRPr="00535D6B" w:rsidRDefault="00833E8D" w:rsidP="0095780C">
      <w:pPr>
        <w:spacing w:after="0" w:line="240" w:lineRule="auto"/>
        <w:ind w:right="-46"/>
        <w:rPr>
          <w:rFonts w:ascii="Arial" w:eastAsia="Meiryo" w:hAnsi="Arial" w:cs="Arial"/>
          <w:sz w:val="16"/>
        </w:rPr>
      </w:pPr>
    </w:p>
    <w:p w:rsidR="00833E8D" w:rsidRPr="003F0BBC" w:rsidRDefault="00833E8D" w:rsidP="0095780C">
      <w:pPr>
        <w:spacing w:after="0" w:line="240" w:lineRule="auto"/>
        <w:ind w:right="-46"/>
        <w:rPr>
          <w:rFonts w:ascii="Arial" w:eastAsia="Meiryo" w:hAnsi="Arial" w:cs="Arial"/>
        </w:rPr>
      </w:pPr>
      <w:r w:rsidRPr="003F0BBC">
        <w:rPr>
          <w:rFonts w:ascii="Arial" w:eastAsia="Meiryo" w:hAnsi="Arial" w:cs="Arial"/>
        </w:rPr>
        <w:t xml:space="preserve">The department’s </w:t>
      </w:r>
      <w:hyperlink r:id="rId30" w:history="1">
        <w:r w:rsidRPr="00D9188B">
          <w:rPr>
            <w:rStyle w:val="Hyperlink"/>
            <w:rFonts w:ascii="Arial" w:eastAsia="Meiryo" w:hAnsi="Arial" w:cs="Arial"/>
            <w:i/>
          </w:rPr>
          <w:t>Restrictive practices</w:t>
        </w:r>
      </w:hyperlink>
      <w:r w:rsidRPr="00D9188B">
        <w:rPr>
          <w:rFonts w:ascii="Arial" w:eastAsia="Meiryo" w:hAnsi="Arial" w:cs="Arial"/>
        </w:rPr>
        <w:t xml:space="preserve"> procedure</w:t>
      </w:r>
      <w:r w:rsidRPr="003F0BBC">
        <w:rPr>
          <w:rFonts w:ascii="Arial" w:eastAsia="Meiryo" w:hAnsi="Arial" w:cs="Arial"/>
        </w:rPr>
        <w:t xml:space="preserve"> is written with consideration for the protection of everyone’s human rights, health, safety and welfare.</w:t>
      </w:r>
      <w:r>
        <w:rPr>
          <w:rFonts w:ascii="Arial" w:eastAsia="Meiryo" w:hAnsi="Arial" w:cs="Arial"/>
        </w:rPr>
        <w:t xml:space="preserve">  There are six fundamental principles</w:t>
      </w:r>
      <w:r w:rsidRPr="003F0BBC">
        <w:rPr>
          <w:rFonts w:ascii="Arial" w:eastAsia="Meiryo" w:hAnsi="Arial" w:cs="Arial"/>
        </w:rPr>
        <w:t>:</w:t>
      </w:r>
    </w:p>
    <w:p w:rsidR="00833E8D" w:rsidRPr="00535D6B" w:rsidRDefault="00833E8D" w:rsidP="0095780C">
      <w:pPr>
        <w:spacing w:after="0" w:line="240" w:lineRule="auto"/>
        <w:ind w:right="-46"/>
        <w:rPr>
          <w:rFonts w:ascii="Arial" w:eastAsia="Meiryo" w:hAnsi="Arial" w:cs="Arial"/>
          <w:sz w:val="16"/>
        </w:rPr>
      </w:pPr>
    </w:p>
    <w:p w:rsidR="00833E8D" w:rsidRPr="003F0BBC" w:rsidRDefault="00833E8D" w:rsidP="0095780C">
      <w:pPr>
        <w:pStyle w:val="ListParagraph"/>
        <w:numPr>
          <w:ilvl w:val="0"/>
          <w:numId w:val="17"/>
        </w:numPr>
        <w:spacing w:after="0" w:line="240" w:lineRule="auto"/>
        <w:ind w:left="0" w:right="-46"/>
        <w:rPr>
          <w:rFonts w:ascii="Arial" w:eastAsia="Meiryo" w:hAnsi="Arial" w:cs="Arial"/>
        </w:rPr>
      </w:pPr>
      <w:r w:rsidRPr="003F0BBC">
        <w:rPr>
          <w:rFonts w:ascii="Arial" w:eastAsia="Meiryo" w:hAnsi="Arial" w:cs="Arial"/>
        </w:rPr>
        <w:t>Regard to the</w:t>
      </w:r>
      <w:r>
        <w:rPr>
          <w:rFonts w:ascii="Arial" w:eastAsia="Meiryo" w:hAnsi="Arial" w:cs="Arial"/>
        </w:rPr>
        <w:t xml:space="preserve"> human rights of those students</w:t>
      </w:r>
    </w:p>
    <w:p w:rsidR="00833E8D" w:rsidRPr="003F0BBC" w:rsidRDefault="00833E8D" w:rsidP="0095780C">
      <w:pPr>
        <w:pStyle w:val="ListParagraph"/>
        <w:numPr>
          <w:ilvl w:val="0"/>
          <w:numId w:val="17"/>
        </w:numPr>
        <w:spacing w:after="0" w:line="240" w:lineRule="auto"/>
        <w:ind w:left="0" w:right="-46"/>
        <w:rPr>
          <w:rFonts w:ascii="Arial" w:eastAsia="Meiryo" w:hAnsi="Arial" w:cs="Arial"/>
        </w:rPr>
      </w:pPr>
      <w:r w:rsidRPr="003F0BBC">
        <w:rPr>
          <w:rFonts w:ascii="Arial" w:eastAsia="Meiryo" w:hAnsi="Arial" w:cs="Arial"/>
        </w:rPr>
        <w:t>Safeguards studen</w:t>
      </w:r>
      <w:r>
        <w:rPr>
          <w:rFonts w:ascii="Arial" w:eastAsia="Meiryo" w:hAnsi="Arial" w:cs="Arial"/>
        </w:rPr>
        <w:t>ts, staff and others from harm</w:t>
      </w:r>
    </w:p>
    <w:p w:rsidR="00833E8D" w:rsidRPr="003F0BBC" w:rsidRDefault="00833E8D" w:rsidP="0095780C">
      <w:pPr>
        <w:pStyle w:val="ListParagraph"/>
        <w:numPr>
          <w:ilvl w:val="0"/>
          <w:numId w:val="17"/>
        </w:numPr>
        <w:spacing w:after="0" w:line="240" w:lineRule="auto"/>
        <w:ind w:left="0" w:right="-46"/>
        <w:rPr>
          <w:rFonts w:ascii="Arial" w:eastAsia="Meiryo" w:hAnsi="Arial" w:cs="Arial"/>
        </w:rPr>
      </w:pPr>
      <w:r w:rsidRPr="003F0BBC">
        <w:rPr>
          <w:rFonts w:ascii="Arial" w:eastAsia="Meiryo" w:hAnsi="Arial" w:cs="Arial"/>
        </w:rPr>
        <w:t xml:space="preserve">Ensures transparency and accountability </w:t>
      </w:r>
    </w:p>
    <w:p w:rsidR="00833E8D" w:rsidRPr="003F0BBC" w:rsidRDefault="00833E8D" w:rsidP="0095780C">
      <w:pPr>
        <w:pStyle w:val="ListParagraph"/>
        <w:numPr>
          <w:ilvl w:val="0"/>
          <w:numId w:val="17"/>
        </w:numPr>
        <w:spacing w:after="0" w:line="240" w:lineRule="auto"/>
        <w:ind w:left="0" w:right="-46"/>
        <w:rPr>
          <w:rFonts w:ascii="Arial" w:eastAsia="Meiryo" w:hAnsi="Arial" w:cs="Arial"/>
        </w:rPr>
      </w:pPr>
      <w:r w:rsidRPr="003F0BBC">
        <w:rPr>
          <w:rFonts w:ascii="Arial" w:eastAsia="Meiryo" w:hAnsi="Arial" w:cs="Arial"/>
        </w:rPr>
        <w:t>Places importance on communication and consultation with parents and carers</w:t>
      </w:r>
    </w:p>
    <w:p w:rsidR="00833E8D" w:rsidRPr="003F0BBC" w:rsidRDefault="00833E8D" w:rsidP="0095780C">
      <w:pPr>
        <w:pStyle w:val="ListParagraph"/>
        <w:numPr>
          <w:ilvl w:val="0"/>
          <w:numId w:val="17"/>
        </w:numPr>
        <w:spacing w:after="0" w:line="240" w:lineRule="auto"/>
        <w:ind w:left="0" w:right="-46"/>
        <w:rPr>
          <w:rFonts w:ascii="Arial" w:eastAsia="Meiryo" w:hAnsi="Arial" w:cs="Arial"/>
        </w:rPr>
      </w:pPr>
      <w:r w:rsidRPr="003F0BBC">
        <w:rPr>
          <w:rFonts w:ascii="Arial" w:eastAsia="Meiryo" w:hAnsi="Arial" w:cs="Arial"/>
        </w:rPr>
        <w:t>Maximises the op</w:t>
      </w:r>
      <w:r>
        <w:rPr>
          <w:rFonts w:ascii="Arial" w:eastAsia="Meiryo" w:hAnsi="Arial" w:cs="Arial"/>
        </w:rPr>
        <w:t xml:space="preserve">portunity for positive outcomes, </w:t>
      </w:r>
      <w:r w:rsidRPr="003F0BBC">
        <w:rPr>
          <w:rFonts w:ascii="Arial" w:eastAsia="Meiryo" w:hAnsi="Arial" w:cs="Arial"/>
        </w:rPr>
        <w:t>and</w:t>
      </w:r>
    </w:p>
    <w:p w:rsidR="00833E8D" w:rsidRPr="003F0BBC" w:rsidRDefault="00833E8D" w:rsidP="0095780C">
      <w:pPr>
        <w:pStyle w:val="ListParagraph"/>
        <w:numPr>
          <w:ilvl w:val="0"/>
          <w:numId w:val="17"/>
        </w:numPr>
        <w:spacing w:after="0" w:line="240" w:lineRule="auto"/>
        <w:ind w:left="0" w:right="-46"/>
        <w:rPr>
          <w:rFonts w:ascii="Arial" w:eastAsia="Meiryo" w:hAnsi="Arial" w:cs="Arial"/>
        </w:rPr>
      </w:pPr>
      <w:r w:rsidRPr="003F0BBC">
        <w:rPr>
          <w:rFonts w:ascii="Arial" w:eastAsia="Meiryo" w:hAnsi="Arial" w:cs="Arial"/>
        </w:rPr>
        <w:t>Aims to reduce or eliminate the use of restrictive practices.</w:t>
      </w:r>
    </w:p>
    <w:p w:rsidR="00833E8D" w:rsidRPr="00535D6B" w:rsidRDefault="00833E8D" w:rsidP="0095780C">
      <w:pPr>
        <w:spacing w:after="0" w:line="240" w:lineRule="auto"/>
        <w:ind w:right="-46"/>
        <w:rPr>
          <w:rFonts w:ascii="Arial" w:eastAsia="Meiryo" w:hAnsi="Arial" w:cs="Arial"/>
          <w:b/>
          <w:sz w:val="16"/>
        </w:rPr>
      </w:pPr>
    </w:p>
    <w:p w:rsidR="00833E8D" w:rsidRPr="003F0BBC" w:rsidRDefault="00833E8D" w:rsidP="0095780C">
      <w:pPr>
        <w:spacing w:after="0" w:line="240" w:lineRule="auto"/>
        <w:ind w:right="-46"/>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hyperlink r:id="rId31" w:history="1">
        <w:r w:rsidRPr="00D9188B">
          <w:rPr>
            <w:rStyle w:val="Hyperlink"/>
            <w:rFonts w:ascii="Arial" w:eastAsia="Meiryo" w:hAnsi="Arial" w:cs="Arial"/>
            <w:i/>
          </w:rPr>
          <w:t>Restrictive practices</w:t>
        </w:r>
      </w:hyperlink>
      <w:r w:rsidRPr="00D9188B">
        <w:rPr>
          <w:rFonts w:ascii="Arial" w:eastAsia="Meiryo" w:hAnsi="Arial" w:cs="Arial"/>
          <w:i/>
        </w:rPr>
        <w:t xml:space="preserve"> </w:t>
      </w:r>
      <w:r w:rsidRPr="00D9188B">
        <w:rPr>
          <w:rFonts w:ascii="Arial" w:eastAsia="Meiryo" w:hAnsi="Arial" w:cs="Arial"/>
        </w:rPr>
        <w:t>procedure</w:t>
      </w:r>
      <w:r w:rsidRPr="003F0BBC">
        <w:rPr>
          <w:rFonts w:ascii="Arial" w:eastAsia="Meiryo" w:hAnsi="Arial" w:cs="Arial"/>
        </w:rPr>
        <w:t>.</w:t>
      </w:r>
    </w:p>
    <w:p w:rsidR="00833E8D" w:rsidRPr="00535D6B" w:rsidRDefault="00833E8D" w:rsidP="0095780C">
      <w:pPr>
        <w:spacing w:after="0" w:line="240" w:lineRule="auto"/>
        <w:ind w:right="-46"/>
        <w:rPr>
          <w:rFonts w:ascii="Arial" w:eastAsia="Meiryo" w:hAnsi="Arial" w:cs="Arial"/>
          <w:sz w:val="16"/>
        </w:rPr>
      </w:pPr>
    </w:p>
    <w:p w:rsidR="00833E8D" w:rsidRPr="003F0BBC" w:rsidRDefault="00833E8D" w:rsidP="0095780C">
      <w:pPr>
        <w:spacing w:after="0" w:line="240" w:lineRule="auto"/>
        <w:ind w:right="-46"/>
        <w:rPr>
          <w:rFonts w:ascii="Arial" w:eastAsia="Meiryo" w:hAnsi="Arial" w:cs="Arial"/>
        </w:rPr>
      </w:pPr>
      <w:r>
        <w:rPr>
          <w:rFonts w:ascii="Arial" w:eastAsia="Meiryo" w:hAnsi="Arial" w:cs="Arial"/>
        </w:rPr>
        <w:t>S</w:t>
      </w:r>
      <w:r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833E8D" w:rsidRPr="00535D6B" w:rsidRDefault="00833E8D" w:rsidP="0095780C">
      <w:pPr>
        <w:spacing w:after="0" w:line="240" w:lineRule="auto"/>
        <w:ind w:right="-46"/>
        <w:rPr>
          <w:rFonts w:ascii="Arial" w:eastAsia="Meiryo" w:hAnsi="Arial" w:cs="Arial"/>
          <w:sz w:val="16"/>
        </w:rPr>
      </w:pPr>
    </w:p>
    <w:p w:rsidR="00833E8D" w:rsidRPr="003F0BBC" w:rsidRDefault="00833E8D" w:rsidP="0095780C">
      <w:pPr>
        <w:spacing w:after="0" w:line="240" w:lineRule="auto"/>
        <w:ind w:right="-46"/>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833E8D" w:rsidRPr="00535D6B" w:rsidRDefault="00833E8D" w:rsidP="0095780C">
      <w:pPr>
        <w:spacing w:after="0" w:line="240" w:lineRule="auto"/>
        <w:ind w:right="-46"/>
        <w:rPr>
          <w:rFonts w:ascii="Arial" w:eastAsia="Meiryo" w:hAnsi="Arial" w:cs="Arial"/>
          <w:sz w:val="16"/>
        </w:rPr>
      </w:pPr>
    </w:p>
    <w:p w:rsidR="00833E8D" w:rsidRPr="00A25FC5" w:rsidRDefault="00833E8D" w:rsidP="0095780C">
      <w:pPr>
        <w:spacing w:after="0" w:line="240" w:lineRule="auto"/>
        <w:ind w:right="-46"/>
        <w:rPr>
          <w:rFonts w:ascii="Arial" w:eastAsia="Meiryo" w:hAnsi="Arial" w:cs="Arial"/>
          <w:color w:val="FF0000"/>
          <w:sz w:val="16"/>
          <w:szCs w:val="20"/>
        </w:rPr>
      </w:pPr>
      <w:r w:rsidRPr="003F0BBC">
        <w:rPr>
          <w:rFonts w:ascii="Arial" w:eastAsia="Meiryo" w:hAnsi="Arial" w:cs="Arial"/>
        </w:rPr>
        <w:t>All incidents of restrictive practices will be recorded and reported in line with departmental procedures</w:t>
      </w:r>
      <w:r>
        <w:rPr>
          <w:rFonts w:ascii="Arial" w:eastAsia="Meiryo" w:hAnsi="Arial" w:cs="Arial"/>
        </w:rPr>
        <w:t>.</w:t>
      </w:r>
      <w:r w:rsidRPr="00A25FC5">
        <w:rPr>
          <w:rFonts w:ascii="Arial" w:eastAsia="Meiryo" w:hAnsi="Arial" w:cs="Arial"/>
          <w:color w:val="FF0000"/>
          <w:sz w:val="16"/>
          <w:szCs w:val="20"/>
        </w:rPr>
        <w:t xml:space="preserve"> </w:t>
      </w:r>
    </w:p>
    <w:p w:rsidR="002C5B3B" w:rsidRDefault="002C5B3B">
      <w:pPr>
        <w:spacing w:after="0" w:line="240" w:lineRule="auto"/>
        <w:rPr>
          <w:rFonts w:ascii="Arial" w:eastAsia="Meiryo" w:hAnsi="Arial" w:cs="Arial"/>
          <w:color w:val="FF0000"/>
          <w:sz w:val="16"/>
          <w:szCs w:val="20"/>
        </w:rPr>
      </w:pPr>
    </w:p>
    <w:p w:rsidR="0095780C" w:rsidRDefault="0095780C">
      <w:pPr>
        <w:spacing w:after="0" w:line="240" w:lineRule="auto"/>
        <w:rPr>
          <w:rFonts w:ascii="Arial" w:eastAsia="Meiryo" w:hAnsi="Arial" w:cs="Arial"/>
          <w:color w:val="FF0000"/>
          <w:sz w:val="16"/>
          <w:szCs w:val="20"/>
        </w:rPr>
      </w:pPr>
    </w:p>
    <w:p w:rsidR="0095780C" w:rsidRDefault="0095780C">
      <w:pPr>
        <w:spacing w:after="0" w:line="240" w:lineRule="auto"/>
        <w:rPr>
          <w:rFonts w:ascii="Arial" w:eastAsia="Meiryo" w:hAnsi="Arial" w:cs="Arial"/>
          <w:color w:val="FF0000"/>
          <w:sz w:val="16"/>
          <w:szCs w:val="20"/>
        </w:rPr>
      </w:pPr>
    </w:p>
    <w:p w:rsidR="0095780C" w:rsidRDefault="0095780C">
      <w:pPr>
        <w:spacing w:after="0" w:line="240" w:lineRule="auto"/>
        <w:rPr>
          <w:rFonts w:ascii="Arial" w:eastAsia="Meiryo" w:hAnsi="Arial" w:cs="Arial"/>
          <w:color w:val="FF0000"/>
          <w:sz w:val="16"/>
          <w:szCs w:val="20"/>
        </w:rPr>
      </w:pPr>
    </w:p>
    <w:p w:rsidR="0095780C" w:rsidRDefault="0095780C">
      <w:pPr>
        <w:spacing w:after="0" w:line="240" w:lineRule="auto"/>
        <w:rPr>
          <w:rFonts w:ascii="Arial" w:eastAsia="Meiryo" w:hAnsi="Arial" w:cs="Arial"/>
          <w:color w:val="FF0000"/>
          <w:sz w:val="16"/>
          <w:szCs w:val="20"/>
        </w:rPr>
      </w:pPr>
    </w:p>
    <w:p w:rsidR="0095780C" w:rsidRDefault="0095780C">
      <w:pPr>
        <w:spacing w:after="0" w:line="240" w:lineRule="auto"/>
        <w:rPr>
          <w:rFonts w:ascii="Arial" w:eastAsia="Meiryo" w:hAnsi="Arial" w:cs="Arial"/>
          <w:color w:val="FF0000"/>
          <w:sz w:val="16"/>
          <w:szCs w:val="20"/>
        </w:rPr>
      </w:pPr>
    </w:p>
    <w:p w:rsidR="0095780C" w:rsidRDefault="0095780C">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7B5736">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2C5B3B" w:rsidRDefault="002C5B3B" w:rsidP="0095780C">
      <w:pPr>
        <w:spacing w:after="0" w:line="240" w:lineRule="auto"/>
        <w:ind w:right="-46"/>
        <w:rPr>
          <w:rFonts w:ascii="Arial" w:eastAsia="Meiryo" w:hAnsi="Arial" w:cs="Arial"/>
          <w:color w:val="FF0000"/>
          <w:sz w:val="16"/>
          <w:szCs w:val="20"/>
        </w:rPr>
      </w:pPr>
    </w:p>
    <w:p w:rsidR="007B5736" w:rsidRPr="00D9188B" w:rsidRDefault="007B5736" w:rsidP="0095780C">
      <w:pPr>
        <w:spacing w:after="0" w:line="240" w:lineRule="auto"/>
        <w:ind w:right="-46"/>
        <w:rPr>
          <w:rFonts w:ascii="Arial" w:eastAsia="Meiryo" w:hAnsi="Arial" w:cs="Arial"/>
        </w:rPr>
      </w:pPr>
      <w:r w:rsidRPr="00D9188B">
        <w:rPr>
          <w:rFonts w:ascii="Arial" w:eastAsia="Meiryo" w:hAnsi="Arial" w:cs="Arial"/>
        </w:rPr>
        <w:t xml:space="preserve">Residential attendance and the remote location are two unique factors that must be considered in an appropriate response to an emergency, critical incident or severe problem behaviour. Students are in residential attendance at </w:t>
      </w:r>
      <w:r>
        <w:rPr>
          <w:rFonts w:ascii="Arial" w:eastAsia="Meiryo" w:hAnsi="Arial" w:cs="Arial"/>
        </w:rPr>
        <w:t>Kinchant</w:t>
      </w:r>
      <w:r w:rsidRPr="00D9188B">
        <w:rPr>
          <w:rFonts w:ascii="Arial" w:eastAsia="Meiryo" w:hAnsi="Arial" w:cs="Arial"/>
        </w:rPr>
        <w:t xml:space="preserve"> O</w:t>
      </w:r>
      <w:r>
        <w:rPr>
          <w:rFonts w:ascii="Arial" w:eastAsia="Meiryo" w:hAnsi="Arial" w:cs="Arial"/>
        </w:rPr>
        <w:t>utdoor Education Centre,</w:t>
      </w:r>
      <w:r w:rsidRPr="00D9188B">
        <w:rPr>
          <w:rFonts w:ascii="Arial" w:eastAsia="Meiryo" w:hAnsi="Arial" w:cs="Arial"/>
        </w:rPr>
        <w:t xml:space="preserve"> 24 hours a day, for the duration of their program, some of which may be conducted in remote, isolated locations. </w:t>
      </w:r>
    </w:p>
    <w:p w:rsidR="007B5736" w:rsidRDefault="007B5736" w:rsidP="0095780C">
      <w:pPr>
        <w:spacing w:after="0" w:line="240" w:lineRule="auto"/>
        <w:ind w:right="-46"/>
        <w:rPr>
          <w:rFonts w:ascii="Arial" w:eastAsia="Meiryo" w:hAnsi="Arial" w:cs="Arial"/>
          <w:sz w:val="16"/>
          <w:szCs w:val="20"/>
        </w:rPr>
      </w:pPr>
    </w:p>
    <w:p w:rsidR="007B5736" w:rsidRPr="003F0BBC" w:rsidRDefault="007B5736" w:rsidP="0095780C">
      <w:pPr>
        <w:spacing w:after="0" w:line="240" w:lineRule="auto"/>
        <w:ind w:right="-46"/>
        <w:rPr>
          <w:rFonts w:ascii="Arial" w:eastAsia="Meiryo" w:hAnsi="Arial" w:cs="Arial"/>
        </w:rPr>
      </w:pPr>
      <w:r w:rsidRPr="003F0BBC">
        <w:rPr>
          <w:rFonts w:ascii="Arial" w:eastAsia="Meiryo" w:hAnsi="Arial" w:cs="Arial"/>
        </w:rPr>
        <w:t xml:space="preserve">It is important that all staff have a consistent understanding of how to respond in emergencies involving student behaviour that seriously endangers the student or others. This consistency ensures that appropriate actions are taken to ensure that both students and staff are kept safe. </w:t>
      </w:r>
    </w:p>
    <w:p w:rsidR="007B5736" w:rsidRPr="003F0BBC" w:rsidRDefault="007B5736" w:rsidP="0095780C">
      <w:pPr>
        <w:spacing w:after="0" w:line="240" w:lineRule="auto"/>
        <w:ind w:right="-46"/>
        <w:rPr>
          <w:rFonts w:ascii="Arial" w:eastAsia="Meiryo" w:hAnsi="Arial" w:cs="Arial"/>
        </w:rPr>
      </w:pPr>
    </w:p>
    <w:p w:rsidR="007B5736" w:rsidRPr="003F0BBC" w:rsidRDefault="007B5736" w:rsidP="0095780C">
      <w:pPr>
        <w:spacing w:after="0" w:line="240" w:lineRule="auto"/>
        <w:ind w:right="-46"/>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 (e.g. in the community, on the road).</w:t>
      </w:r>
      <w:r>
        <w:rPr>
          <w:rFonts w:ascii="Arial" w:eastAsia="Meiryo" w:hAnsi="Arial" w:cs="Arial"/>
        </w:rPr>
        <w:t xml:space="preserve"> </w:t>
      </w:r>
      <w:r w:rsidRPr="003F0BBC">
        <w:rPr>
          <w:rFonts w:ascii="Arial" w:eastAsia="Meiryo" w:hAnsi="Arial" w:cs="Arial"/>
        </w:rPr>
        <w:t>The aim in these situations is to bring the behaviour of the student under rapid and safe control.  It is not a time to try and to punish or discipline the student; it is a crisis management period only.</w:t>
      </w:r>
    </w:p>
    <w:p w:rsidR="007B5736" w:rsidRPr="003F0BBC" w:rsidRDefault="007B5736" w:rsidP="0095780C">
      <w:pPr>
        <w:spacing w:after="0" w:line="240" w:lineRule="auto"/>
        <w:ind w:right="-46"/>
        <w:rPr>
          <w:rFonts w:ascii="Arial" w:eastAsia="Meiryo" w:hAnsi="Arial" w:cs="Arial"/>
        </w:rPr>
      </w:pPr>
    </w:p>
    <w:p w:rsidR="007B5736" w:rsidRPr="003F0BBC" w:rsidRDefault="007B5736" w:rsidP="0095780C">
      <w:pPr>
        <w:spacing w:after="0" w:line="240" w:lineRule="auto"/>
        <w:ind w:right="-46"/>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w:t>
      </w:r>
      <w:r>
        <w:rPr>
          <w:rFonts w:ascii="Arial" w:eastAsia="Meiryo" w:hAnsi="Arial" w:cs="Arial"/>
        </w:rPr>
        <w:t>ailable for staff to review</w:t>
      </w:r>
      <w:r w:rsidRPr="003F0BBC">
        <w:rPr>
          <w:rFonts w:ascii="Arial" w:eastAsia="Meiryo" w:hAnsi="Arial" w:cs="Arial"/>
        </w:rPr>
        <w:t>.</w:t>
      </w:r>
    </w:p>
    <w:p w:rsidR="007B5736" w:rsidRPr="003F0BBC" w:rsidRDefault="007B5736" w:rsidP="0095780C">
      <w:pPr>
        <w:spacing w:after="0" w:line="240" w:lineRule="auto"/>
        <w:ind w:right="-46"/>
        <w:rPr>
          <w:rFonts w:ascii="Arial" w:eastAsia="Meiryo" w:hAnsi="Arial" w:cs="Arial"/>
        </w:rPr>
      </w:pPr>
    </w:p>
    <w:p w:rsidR="007B5736" w:rsidRPr="003F0BBC" w:rsidRDefault="007B5736" w:rsidP="0095780C">
      <w:pPr>
        <w:spacing w:after="0" w:line="240" w:lineRule="auto"/>
        <w:ind w:right="-46"/>
        <w:rPr>
          <w:rFonts w:ascii="Arial" w:eastAsia="Meiryo" w:hAnsi="Arial" w:cs="Arial"/>
        </w:rPr>
      </w:pPr>
      <w:r w:rsidRPr="003F0BBC">
        <w:rPr>
          <w:rFonts w:ascii="Arial" w:eastAsia="Meiryo" w:hAnsi="Arial" w:cs="Arial"/>
        </w:rPr>
        <w:t>For unexpected critical incidents, staff should use basic defusing techniques:</w:t>
      </w:r>
    </w:p>
    <w:p w:rsidR="007B5736" w:rsidRPr="003F0BBC" w:rsidRDefault="007B5736" w:rsidP="0095780C">
      <w:pPr>
        <w:spacing w:after="0" w:line="240" w:lineRule="auto"/>
        <w:ind w:right="-46"/>
        <w:rPr>
          <w:rFonts w:ascii="Arial" w:eastAsia="Meiryo" w:hAnsi="Arial" w:cs="Arial"/>
        </w:rPr>
      </w:pPr>
    </w:p>
    <w:p w:rsidR="007B5736" w:rsidRDefault="007B5736" w:rsidP="0095780C">
      <w:pPr>
        <w:pStyle w:val="ListParagraph"/>
        <w:numPr>
          <w:ilvl w:val="0"/>
          <w:numId w:val="14"/>
        </w:numPr>
        <w:spacing w:after="0" w:line="240" w:lineRule="auto"/>
        <w:ind w:left="0" w:right="-46"/>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7B5736" w:rsidRPr="003F0BBC" w:rsidRDefault="007B5736" w:rsidP="0095780C">
      <w:pPr>
        <w:pStyle w:val="ListParagraph"/>
        <w:spacing w:after="0" w:line="240" w:lineRule="auto"/>
        <w:ind w:left="0" w:right="-46"/>
        <w:rPr>
          <w:rFonts w:ascii="Arial" w:eastAsia="Meiryo" w:hAnsi="Arial" w:cs="Arial"/>
        </w:rPr>
      </w:pPr>
    </w:p>
    <w:p w:rsidR="007B5736" w:rsidRPr="003F0BBC" w:rsidRDefault="007B5736" w:rsidP="0095780C">
      <w:pPr>
        <w:pStyle w:val="ListParagraph"/>
        <w:numPr>
          <w:ilvl w:val="0"/>
          <w:numId w:val="14"/>
        </w:numPr>
        <w:spacing w:after="0" w:line="240" w:lineRule="auto"/>
        <w:ind w:left="0" w:right="-46"/>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7B5736" w:rsidRPr="003F0BBC" w:rsidRDefault="007B5736" w:rsidP="0095780C">
      <w:pPr>
        <w:pStyle w:val="ListParagraph"/>
        <w:spacing w:after="0" w:line="240" w:lineRule="auto"/>
        <w:ind w:left="0" w:right="-46"/>
        <w:rPr>
          <w:rFonts w:ascii="Arial" w:eastAsia="Meiryo" w:hAnsi="Arial" w:cs="Arial"/>
        </w:rPr>
      </w:pPr>
    </w:p>
    <w:p w:rsidR="007B5736" w:rsidRPr="003F0BBC" w:rsidRDefault="007B5736" w:rsidP="0095780C">
      <w:pPr>
        <w:pStyle w:val="ListParagraph"/>
        <w:numPr>
          <w:ilvl w:val="0"/>
          <w:numId w:val="14"/>
        </w:numPr>
        <w:spacing w:after="0" w:line="240" w:lineRule="auto"/>
        <w:ind w:left="0" w:right="-46"/>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7B5736" w:rsidRPr="003F0BBC" w:rsidRDefault="007B5736" w:rsidP="0095780C">
      <w:pPr>
        <w:pStyle w:val="ListParagraph"/>
        <w:ind w:left="0" w:right="-46"/>
        <w:rPr>
          <w:rFonts w:ascii="Arial" w:eastAsia="Meiryo" w:hAnsi="Arial" w:cs="Arial"/>
        </w:rPr>
      </w:pPr>
    </w:p>
    <w:p w:rsidR="007B5736" w:rsidRPr="003F0BBC" w:rsidRDefault="007B5736" w:rsidP="0095780C">
      <w:pPr>
        <w:pStyle w:val="ListParagraph"/>
        <w:numPr>
          <w:ilvl w:val="0"/>
          <w:numId w:val="14"/>
        </w:numPr>
        <w:spacing w:after="0" w:line="240" w:lineRule="auto"/>
        <w:ind w:left="0" w:right="-46"/>
        <w:rPr>
          <w:rFonts w:ascii="Arial" w:eastAsia="Meiryo" w:hAnsi="Arial" w:cs="Arial"/>
        </w:rPr>
      </w:pPr>
      <w:r w:rsidRPr="003F0BBC">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behaviour and identify consequences of c</w:t>
      </w:r>
      <w:r>
        <w:rPr>
          <w:rFonts w:ascii="Arial" w:eastAsia="Meiryo" w:hAnsi="Arial" w:cs="Arial"/>
        </w:rPr>
        <w:t>ontinued unacceptable behaviour</w:t>
      </w:r>
      <w:r w:rsidRPr="003F0BBC">
        <w:rPr>
          <w:rFonts w:ascii="Arial" w:eastAsia="Meiryo" w:hAnsi="Arial" w:cs="Arial"/>
        </w:rPr>
        <w:t>.</w:t>
      </w:r>
    </w:p>
    <w:p w:rsidR="007B5736" w:rsidRPr="003F0BBC" w:rsidRDefault="007B5736" w:rsidP="0095780C">
      <w:pPr>
        <w:spacing w:after="0" w:line="240" w:lineRule="auto"/>
        <w:ind w:right="-46"/>
        <w:rPr>
          <w:rFonts w:ascii="Arial" w:eastAsia="Meiryo" w:hAnsi="Arial" w:cs="Arial"/>
        </w:rPr>
      </w:pPr>
    </w:p>
    <w:p w:rsidR="007B5736" w:rsidRPr="00D9188B" w:rsidRDefault="007B5736" w:rsidP="0095780C">
      <w:pPr>
        <w:pStyle w:val="ListParagraph"/>
        <w:numPr>
          <w:ilvl w:val="0"/>
          <w:numId w:val="14"/>
        </w:numPr>
        <w:spacing w:after="0" w:line="240" w:lineRule="auto"/>
        <w:ind w:left="0" w:right="-46"/>
        <w:rPr>
          <w:rFonts w:ascii="Arial" w:eastAsia="Meiryo" w:hAnsi="Arial" w:cs="Arial"/>
        </w:rPr>
      </w:pPr>
      <w:r w:rsidRPr="00D9188B">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rsidR="00ED77A3" w:rsidRPr="00F44EE8" w:rsidRDefault="00ED77A3" w:rsidP="00ED77A3">
      <w:pPr>
        <w:spacing w:after="0" w:line="240" w:lineRule="auto"/>
        <w:ind w:left="720" w:right="946"/>
        <w:jc w:val="both"/>
        <w:rPr>
          <w:rFonts w:ascii="Arial" w:eastAsia="Meiryo" w:hAnsi="Arial" w:cs="Arial"/>
          <w:color w:val="00B050"/>
          <w:sz w:val="16"/>
          <w:szCs w:val="20"/>
        </w:rPr>
      </w:pPr>
    </w:p>
    <w:sectPr w:rsidR="00ED77A3" w:rsidRPr="00F44EE8"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CC7" w:rsidRDefault="00626CC7" w:rsidP="00C35A02">
      <w:pPr>
        <w:spacing w:after="0" w:line="240" w:lineRule="auto"/>
      </w:pPr>
      <w:r>
        <w:separator/>
      </w:r>
    </w:p>
  </w:endnote>
  <w:endnote w:type="continuationSeparator" w:id="0">
    <w:p w:rsidR="00626CC7" w:rsidRDefault="00626CC7"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Meiryo">
    <w:altName w:val="MS Gothic"/>
    <w:charset w:val="80"/>
    <w:family w:val="swiss"/>
    <w:pitch w:val="variable"/>
    <w:sig w:usb0="E00002FF" w:usb1="6AC7FFFF"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etaOT-Nor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932" w:rsidRDefault="009E0932"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rsidR="009E0932" w:rsidRPr="008C4FF7" w:rsidRDefault="009E0932" w:rsidP="00EB5127">
    <w:pPr>
      <w:pStyle w:val="Footer"/>
      <w:tabs>
        <w:tab w:val="right" w:pos="7655"/>
      </w:tabs>
      <w:rPr>
        <w:rFonts w:ascii="Arial" w:hAnsi="Arial" w:cs="Arial"/>
        <w:sz w:val="16"/>
        <w:szCs w:val="16"/>
      </w:rPr>
    </w:pPr>
    <w:r w:rsidRPr="008C4FF7">
      <w:rPr>
        <w:rFonts w:ascii="Arial" w:hAnsi="Arial" w:cs="Arial"/>
        <w:sz w:val="16"/>
        <w:szCs w:val="16"/>
      </w:rPr>
      <w:t xml:space="preserve">at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rsidR="009E0932" w:rsidRDefault="009E0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rsidR="009E0932" w:rsidRDefault="009E0932">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0EEA7463" wp14:editId="3E8E64B4">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6B62A0">
          <w:rPr>
            <w:rFonts w:ascii="Arial" w:hAnsi="Arial" w:cs="Arial"/>
            <w:noProof/>
            <w:sz w:val="16"/>
          </w:rPr>
          <w:t>20</w:t>
        </w:r>
        <w:r w:rsidRPr="00C42FBA">
          <w:rPr>
            <w:rFonts w:ascii="Arial" w:hAnsi="Arial" w:cs="Arial"/>
            <w:noProof/>
            <w:sz w:val="16"/>
          </w:rPr>
          <w:fldChar w:fldCharType="end"/>
        </w:r>
      </w:p>
    </w:sdtContent>
  </w:sdt>
  <w:p w:rsidR="009E0932" w:rsidRDefault="009E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CC7" w:rsidRDefault="00626CC7" w:rsidP="00C35A02">
      <w:pPr>
        <w:spacing w:after="0" w:line="240" w:lineRule="auto"/>
      </w:pPr>
      <w:r>
        <w:separator/>
      </w:r>
    </w:p>
  </w:footnote>
  <w:footnote w:type="continuationSeparator" w:id="0">
    <w:p w:rsidR="00626CC7" w:rsidRDefault="00626CC7"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932" w:rsidRDefault="009E09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932" w:rsidRDefault="009E09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932" w:rsidRDefault="009E0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C13BB7"/>
    <w:multiLevelType w:val="hybridMultilevel"/>
    <w:tmpl w:val="49AE26BC"/>
    <w:lvl w:ilvl="0" w:tplc="0C090001">
      <w:start w:val="1"/>
      <w:numFmt w:val="bullet"/>
      <w:lvlText w:val=""/>
      <w:lvlJc w:val="left"/>
      <w:pPr>
        <w:ind w:left="1484" w:hanging="360"/>
      </w:pPr>
      <w:rPr>
        <w:rFonts w:ascii="Symbol" w:hAnsi="Symbol" w:hint="default"/>
      </w:rPr>
    </w:lvl>
    <w:lvl w:ilvl="1" w:tplc="0C090003" w:tentative="1">
      <w:start w:val="1"/>
      <w:numFmt w:val="bullet"/>
      <w:lvlText w:val="o"/>
      <w:lvlJc w:val="left"/>
      <w:pPr>
        <w:ind w:left="2204" w:hanging="360"/>
      </w:pPr>
      <w:rPr>
        <w:rFonts w:ascii="Courier New" w:hAnsi="Courier New" w:cs="Courier New" w:hint="default"/>
      </w:rPr>
    </w:lvl>
    <w:lvl w:ilvl="2" w:tplc="0C090005" w:tentative="1">
      <w:start w:val="1"/>
      <w:numFmt w:val="bullet"/>
      <w:lvlText w:val=""/>
      <w:lvlJc w:val="left"/>
      <w:pPr>
        <w:ind w:left="2924" w:hanging="360"/>
      </w:pPr>
      <w:rPr>
        <w:rFonts w:ascii="Wingdings" w:hAnsi="Wingdings" w:hint="default"/>
      </w:rPr>
    </w:lvl>
    <w:lvl w:ilvl="3" w:tplc="0C090001" w:tentative="1">
      <w:start w:val="1"/>
      <w:numFmt w:val="bullet"/>
      <w:lvlText w:val=""/>
      <w:lvlJc w:val="left"/>
      <w:pPr>
        <w:ind w:left="3644" w:hanging="360"/>
      </w:pPr>
      <w:rPr>
        <w:rFonts w:ascii="Symbol" w:hAnsi="Symbol" w:hint="default"/>
      </w:rPr>
    </w:lvl>
    <w:lvl w:ilvl="4" w:tplc="0C090003" w:tentative="1">
      <w:start w:val="1"/>
      <w:numFmt w:val="bullet"/>
      <w:lvlText w:val="o"/>
      <w:lvlJc w:val="left"/>
      <w:pPr>
        <w:ind w:left="4364" w:hanging="360"/>
      </w:pPr>
      <w:rPr>
        <w:rFonts w:ascii="Courier New" w:hAnsi="Courier New" w:cs="Courier New" w:hint="default"/>
      </w:rPr>
    </w:lvl>
    <w:lvl w:ilvl="5" w:tplc="0C090005" w:tentative="1">
      <w:start w:val="1"/>
      <w:numFmt w:val="bullet"/>
      <w:lvlText w:val=""/>
      <w:lvlJc w:val="left"/>
      <w:pPr>
        <w:ind w:left="5084" w:hanging="360"/>
      </w:pPr>
      <w:rPr>
        <w:rFonts w:ascii="Wingdings" w:hAnsi="Wingdings" w:hint="default"/>
      </w:rPr>
    </w:lvl>
    <w:lvl w:ilvl="6" w:tplc="0C090001" w:tentative="1">
      <w:start w:val="1"/>
      <w:numFmt w:val="bullet"/>
      <w:lvlText w:val=""/>
      <w:lvlJc w:val="left"/>
      <w:pPr>
        <w:ind w:left="5804" w:hanging="360"/>
      </w:pPr>
      <w:rPr>
        <w:rFonts w:ascii="Symbol" w:hAnsi="Symbol" w:hint="default"/>
      </w:rPr>
    </w:lvl>
    <w:lvl w:ilvl="7" w:tplc="0C090003" w:tentative="1">
      <w:start w:val="1"/>
      <w:numFmt w:val="bullet"/>
      <w:lvlText w:val="o"/>
      <w:lvlJc w:val="left"/>
      <w:pPr>
        <w:ind w:left="6524" w:hanging="360"/>
      </w:pPr>
      <w:rPr>
        <w:rFonts w:ascii="Courier New" w:hAnsi="Courier New" w:cs="Courier New" w:hint="default"/>
      </w:rPr>
    </w:lvl>
    <w:lvl w:ilvl="8" w:tplc="0C090005" w:tentative="1">
      <w:start w:val="1"/>
      <w:numFmt w:val="bullet"/>
      <w:lvlText w:val=""/>
      <w:lvlJc w:val="left"/>
      <w:pPr>
        <w:ind w:left="7244" w:hanging="360"/>
      </w:pPr>
      <w:rPr>
        <w:rFonts w:ascii="Wingdings" w:hAnsi="Wingdings" w:hint="default"/>
      </w:rPr>
    </w:lvl>
  </w:abstractNum>
  <w:abstractNum w:abstractNumId="2" w15:restartNumberingAfterBreak="0">
    <w:nsid w:val="0CEA2422"/>
    <w:multiLevelType w:val="hybridMultilevel"/>
    <w:tmpl w:val="DA463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1F52231"/>
    <w:multiLevelType w:val="hybridMultilevel"/>
    <w:tmpl w:val="CA083A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330331"/>
    <w:multiLevelType w:val="hybridMultilevel"/>
    <w:tmpl w:val="3E84A170"/>
    <w:lvl w:ilvl="0" w:tplc="0C090001">
      <w:start w:val="1"/>
      <w:numFmt w:val="bullet"/>
      <w:lvlText w:val=""/>
      <w:lvlJc w:val="left"/>
      <w:pPr>
        <w:ind w:left="5760" w:hanging="360"/>
      </w:pPr>
      <w:rPr>
        <w:rFonts w:ascii="Symbol" w:hAnsi="Symbol" w:hint="default"/>
      </w:rPr>
    </w:lvl>
    <w:lvl w:ilvl="1" w:tplc="0C090003">
      <w:start w:val="1"/>
      <w:numFmt w:val="bullet"/>
      <w:lvlText w:val="o"/>
      <w:lvlJc w:val="left"/>
      <w:pPr>
        <w:ind w:left="6480" w:hanging="360"/>
      </w:pPr>
      <w:rPr>
        <w:rFonts w:ascii="Courier New" w:hAnsi="Courier New" w:cs="Courier New" w:hint="default"/>
      </w:rPr>
    </w:lvl>
    <w:lvl w:ilvl="2" w:tplc="0C090005">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7" w15:restartNumberingAfterBreak="0">
    <w:nsid w:val="1DA27F1D"/>
    <w:multiLevelType w:val="hybridMultilevel"/>
    <w:tmpl w:val="743803B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EC23C89"/>
    <w:multiLevelType w:val="hybridMultilevel"/>
    <w:tmpl w:val="33DAA5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F717795"/>
    <w:multiLevelType w:val="hybridMultilevel"/>
    <w:tmpl w:val="A760777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1434D0E"/>
    <w:multiLevelType w:val="hybridMultilevel"/>
    <w:tmpl w:val="C1C2E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3A47BD4"/>
    <w:multiLevelType w:val="hybridMultilevel"/>
    <w:tmpl w:val="7188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915B03"/>
    <w:multiLevelType w:val="hybridMultilevel"/>
    <w:tmpl w:val="A42256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9723577"/>
    <w:multiLevelType w:val="hybridMultilevel"/>
    <w:tmpl w:val="93C68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A5D7A5F"/>
    <w:multiLevelType w:val="hybridMultilevel"/>
    <w:tmpl w:val="C1FED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F2C70C8"/>
    <w:multiLevelType w:val="hybridMultilevel"/>
    <w:tmpl w:val="BDA2783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9BA5FEC"/>
    <w:multiLevelType w:val="hybridMultilevel"/>
    <w:tmpl w:val="6E08AC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39CC0B81"/>
    <w:multiLevelType w:val="hybridMultilevel"/>
    <w:tmpl w:val="06AA04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DE06F67"/>
    <w:multiLevelType w:val="hybridMultilevel"/>
    <w:tmpl w:val="47A85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2550C14"/>
    <w:multiLevelType w:val="hybridMultilevel"/>
    <w:tmpl w:val="AF2A4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8C911D6"/>
    <w:multiLevelType w:val="hybridMultilevel"/>
    <w:tmpl w:val="15C20A76"/>
    <w:lvl w:ilvl="0" w:tplc="D0CA4D2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F17895"/>
    <w:multiLevelType w:val="hybridMultilevel"/>
    <w:tmpl w:val="5DB8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395708"/>
    <w:multiLevelType w:val="hybridMultilevel"/>
    <w:tmpl w:val="0F5EE15C"/>
    <w:lvl w:ilvl="0" w:tplc="15768CA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6AD6E31"/>
    <w:multiLevelType w:val="hybridMultilevel"/>
    <w:tmpl w:val="1C9E3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DA141D1"/>
    <w:multiLevelType w:val="hybridMultilevel"/>
    <w:tmpl w:val="4B36E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6D30774"/>
    <w:multiLevelType w:val="hybridMultilevel"/>
    <w:tmpl w:val="399C7742"/>
    <w:lvl w:ilvl="0" w:tplc="B30EC774">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98A2C9B"/>
    <w:multiLevelType w:val="hybridMultilevel"/>
    <w:tmpl w:val="F90E4B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9" w15:restartNumberingAfterBreak="0">
    <w:nsid w:val="76322DC1"/>
    <w:multiLevelType w:val="hybridMultilevel"/>
    <w:tmpl w:val="24D0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83604CB"/>
    <w:multiLevelType w:val="hybridMultilevel"/>
    <w:tmpl w:val="F8E871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786D3CEC"/>
    <w:multiLevelType w:val="hybridMultilevel"/>
    <w:tmpl w:val="B4A2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7C5CEC"/>
    <w:multiLevelType w:val="hybridMultilevel"/>
    <w:tmpl w:val="026E93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5" w15:restartNumberingAfterBreak="0">
    <w:nsid w:val="7C324F96"/>
    <w:multiLevelType w:val="hybridMultilevel"/>
    <w:tmpl w:val="AA1C81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C5940C6"/>
    <w:multiLevelType w:val="hybridMultilevel"/>
    <w:tmpl w:val="C024C57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7"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34"/>
  </w:num>
  <w:num w:numId="2">
    <w:abstractNumId w:val="26"/>
  </w:num>
  <w:num w:numId="3">
    <w:abstractNumId w:val="38"/>
  </w:num>
  <w:num w:numId="4">
    <w:abstractNumId w:val="10"/>
  </w:num>
  <w:num w:numId="5">
    <w:abstractNumId w:val="27"/>
  </w:num>
  <w:num w:numId="6">
    <w:abstractNumId w:val="39"/>
  </w:num>
  <w:num w:numId="7">
    <w:abstractNumId w:val="29"/>
  </w:num>
  <w:num w:numId="8">
    <w:abstractNumId w:val="6"/>
  </w:num>
  <w:num w:numId="9">
    <w:abstractNumId w:val="36"/>
  </w:num>
  <w:num w:numId="10">
    <w:abstractNumId w:val="23"/>
  </w:num>
  <w:num w:numId="11">
    <w:abstractNumId w:val="45"/>
  </w:num>
  <w:num w:numId="12">
    <w:abstractNumId w:val="47"/>
  </w:num>
  <w:num w:numId="13">
    <w:abstractNumId w:val="21"/>
  </w:num>
  <w:num w:numId="14">
    <w:abstractNumId w:val="44"/>
  </w:num>
  <w:num w:numId="15">
    <w:abstractNumId w:val="16"/>
  </w:num>
  <w:num w:numId="16">
    <w:abstractNumId w:val="25"/>
  </w:num>
  <w:num w:numId="17">
    <w:abstractNumId w:val="19"/>
  </w:num>
  <w:num w:numId="18">
    <w:abstractNumId w:val="11"/>
  </w:num>
  <w:num w:numId="19">
    <w:abstractNumId w:val="13"/>
  </w:num>
  <w:num w:numId="20">
    <w:abstractNumId w:val="42"/>
  </w:num>
  <w:num w:numId="21">
    <w:abstractNumId w:val="40"/>
  </w:num>
  <w:num w:numId="22">
    <w:abstractNumId w:val="3"/>
  </w:num>
  <w:num w:numId="23">
    <w:abstractNumId w:val="32"/>
  </w:num>
  <w:num w:numId="24">
    <w:abstractNumId w:val="17"/>
  </w:num>
  <w:num w:numId="25">
    <w:abstractNumId w:val="4"/>
  </w:num>
  <w:num w:numId="26">
    <w:abstractNumId w:val="35"/>
  </w:num>
  <w:num w:numId="27">
    <w:abstractNumId w:val="41"/>
  </w:num>
  <w:num w:numId="28">
    <w:abstractNumId w:val="20"/>
  </w:num>
  <w:num w:numId="29">
    <w:abstractNumId w:val="33"/>
  </w:num>
  <w:num w:numId="30">
    <w:abstractNumId w:val="37"/>
  </w:num>
  <w:num w:numId="31">
    <w:abstractNumId w:val="2"/>
  </w:num>
  <w:num w:numId="32">
    <w:abstractNumId w:val="14"/>
  </w:num>
  <w:num w:numId="33">
    <w:abstractNumId w:val="28"/>
  </w:num>
  <w:num w:numId="34">
    <w:abstractNumId w:val="24"/>
  </w:num>
  <w:num w:numId="35">
    <w:abstractNumId w:val="18"/>
  </w:num>
  <w:num w:numId="36">
    <w:abstractNumId w:val="43"/>
  </w:num>
  <w:num w:numId="37">
    <w:abstractNumId w:val="5"/>
  </w:num>
  <w:num w:numId="38">
    <w:abstractNumId w:val="46"/>
  </w:num>
  <w:num w:numId="39">
    <w:abstractNumId w:val="0"/>
  </w:num>
  <w:num w:numId="40">
    <w:abstractNumId w:val="30"/>
  </w:num>
  <w:num w:numId="41">
    <w:abstractNumId w:val="7"/>
  </w:num>
  <w:num w:numId="42">
    <w:abstractNumId w:val="9"/>
  </w:num>
  <w:num w:numId="43">
    <w:abstractNumId w:val="12"/>
  </w:num>
  <w:num w:numId="44">
    <w:abstractNumId w:val="8"/>
  </w:num>
  <w:num w:numId="45">
    <w:abstractNumId w:val="15"/>
  </w:num>
  <w:num w:numId="46">
    <w:abstractNumId w:val="22"/>
  </w:num>
  <w:num w:numId="47">
    <w:abstractNumId w:val="3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11D7E"/>
    <w:rsid w:val="00015AC6"/>
    <w:rsid w:val="00017A80"/>
    <w:rsid w:val="00017B66"/>
    <w:rsid w:val="000243F7"/>
    <w:rsid w:val="000351F9"/>
    <w:rsid w:val="00042AC1"/>
    <w:rsid w:val="00042E36"/>
    <w:rsid w:val="0004574A"/>
    <w:rsid w:val="00046D54"/>
    <w:rsid w:val="00053B37"/>
    <w:rsid w:val="0005627F"/>
    <w:rsid w:val="000642CF"/>
    <w:rsid w:val="00064D5E"/>
    <w:rsid w:val="00066670"/>
    <w:rsid w:val="00066760"/>
    <w:rsid w:val="0007536E"/>
    <w:rsid w:val="00084ACA"/>
    <w:rsid w:val="00085065"/>
    <w:rsid w:val="000854C0"/>
    <w:rsid w:val="00092426"/>
    <w:rsid w:val="000A3E11"/>
    <w:rsid w:val="000A6C71"/>
    <w:rsid w:val="000A73B9"/>
    <w:rsid w:val="000B399F"/>
    <w:rsid w:val="000B5566"/>
    <w:rsid w:val="000C49A0"/>
    <w:rsid w:val="000C4E1F"/>
    <w:rsid w:val="000D0E0F"/>
    <w:rsid w:val="000D1880"/>
    <w:rsid w:val="000D2AAE"/>
    <w:rsid w:val="000D3881"/>
    <w:rsid w:val="000D5454"/>
    <w:rsid w:val="000D6EEB"/>
    <w:rsid w:val="000E0034"/>
    <w:rsid w:val="000E48AD"/>
    <w:rsid w:val="000E4E11"/>
    <w:rsid w:val="000E5D71"/>
    <w:rsid w:val="000F3B25"/>
    <w:rsid w:val="000F4B18"/>
    <w:rsid w:val="001042AC"/>
    <w:rsid w:val="00104498"/>
    <w:rsid w:val="00105284"/>
    <w:rsid w:val="00121E5B"/>
    <w:rsid w:val="00125E2E"/>
    <w:rsid w:val="001306F8"/>
    <w:rsid w:val="00133F4B"/>
    <w:rsid w:val="00146C75"/>
    <w:rsid w:val="00162D20"/>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1025"/>
    <w:rsid w:val="001E2EDE"/>
    <w:rsid w:val="001F2FA3"/>
    <w:rsid w:val="001F464B"/>
    <w:rsid w:val="001F7A2F"/>
    <w:rsid w:val="00200F72"/>
    <w:rsid w:val="00206182"/>
    <w:rsid w:val="0021434D"/>
    <w:rsid w:val="00220637"/>
    <w:rsid w:val="002213B8"/>
    <w:rsid w:val="00225FD6"/>
    <w:rsid w:val="00230AF8"/>
    <w:rsid w:val="002322D4"/>
    <w:rsid w:val="002368CE"/>
    <w:rsid w:val="002444A6"/>
    <w:rsid w:val="00247CBF"/>
    <w:rsid w:val="002526A1"/>
    <w:rsid w:val="0025282B"/>
    <w:rsid w:val="002627E8"/>
    <w:rsid w:val="00270744"/>
    <w:rsid w:val="00274A63"/>
    <w:rsid w:val="00276905"/>
    <w:rsid w:val="00277AB3"/>
    <w:rsid w:val="00285CAB"/>
    <w:rsid w:val="002A2D07"/>
    <w:rsid w:val="002A520A"/>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12108"/>
    <w:rsid w:val="00325E62"/>
    <w:rsid w:val="0032677D"/>
    <w:rsid w:val="0032696D"/>
    <w:rsid w:val="003301E5"/>
    <w:rsid w:val="00332B38"/>
    <w:rsid w:val="0033508B"/>
    <w:rsid w:val="0033601A"/>
    <w:rsid w:val="00336399"/>
    <w:rsid w:val="0034457D"/>
    <w:rsid w:val="00362FE8"/>
    <w:rsid w:val="003664A6"/>
    <w:rsid w:val="003706D9"/>
    <w:rsid w:val="003851BF"/>
    <w:rsid w:val="003A19BE"/>
    <w:rsid w:val="003B39CC"/>
    <w:rsid w:val="003D2029"/>
    <w:rsid w:val="003D2BEC"/>
    <w:rsid w:val="003D2E65"/>
    <w:rsid w:val="003D68BA"/>
    <w:rsid w:val="003E180F"/>
    <w:rsid w:val="003E204D"/>
    <w:rsid w:val="0040465C"/>
    <w:rsid w:val="00415E61"/>
    <w:rsid w:val="004222A3"/>
    <w:rsid w:val="00424EA5"/>
    <w:rsid w:val="00430E56"/>
    <w:rsid w:val="00431D03"/>
    <w:rsid w:val="00433EE8"/>
    <w:rsid w:val="00441DE7"/>
    <w:rsid w:val="00444295"/>
    <w:rsid w:val="00450C65"/>
    <w:rsid w:val="004536E9"/>
    <w:rsid w:val="0045541E"/>
    <w:rsid w:val="004621C3"/>
    <w:rsid w:val="00467812"/>
    <w:rsid w:val="00470AE3"/>
    <w:rsid w:val="00473756"/>
    <w:rsid w:val="00483451"/>
    <w:rsid w:val="00495849"/>
    <w:rsid w:val="00496657"/>
    <w:rsid w:val="004971AF"/>
    <w:rsid w:val="004A0900"/>
    <w:rsid w:val="004B2149"/>
    <w:rsid w:val="004B30DE"/>
    <w:rsid w:val="004D1B26"/>
    <w:rsid w:val="004D1C9D"/>
    <w:rsid w:val="004D4333"/>
    <w:rsid w:val="004D65D5"/>
    <w:rsid w:val="004E3448"/>
    <w:rsid w:val="004E4069"/>
    <w:rsid w:val="004E53CA"/>
    <w:rsid w:val="0050366F"/>
    <w:rsid w:val="00512AAC"/>
    <w:rsid w:val="005144CD"/>
    <w:rsid w:val="005201D9"/>
    <w:rsid w:val="005378D2"/>
    <w:rsid w:val="005474AF"/>
    <w:rsid w:val="00561B6B"/>
    <w:rsid w:val="00564851"/>
    <w:rsid w:val="00564CB0"/>
    <w:rsid w:val="00565F35"/>
    <w:rsid w:val="00572D17"/>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F0F9C"/>
    <w:rsid w:val="005F784C"/>
    <w:rsid w:val="00602B5B"/>
    <w:rsid w:val="006048E4"/>
    <w:rsid w:val="00605391"/>
    <w:rsid w:val="00606ECC"/>
    <w:rsid w:val="0061354E"/>
    <w:rsid w:val="00616F25"/>
    <w:rsid w:val="00621A14"/>
    <w:rsid w:val="00624AFF"/>
    <w:rsid w:val="00626CC7"/>
    <w:rsid w:val="00633ACB"/>
    <w:rsid w:val="00635EB0"/>
    <w:rsid w:val="00637E06"/>
    <w:rsid w:val="0064393A"/>
    <w:rsid w:val="00644934"/>
    <w:rsid w:val="0065513C"/>
    <w:rsid w:val="00656913"/>
    <w:rsid w:val="006602FD"/>
    <w:rsid w:val="006606A2"/>
    <w:rsid w:val="006616C2"/>
    <w:rsid w:val="00670B71"/>
    <w:rsid w:val="00674F28"/>
    <w:rsid w:val="006829FF"/>
    <w:rsid w:val="00693601"/>
    <w:rsid w:val="00695752"/>
    <w:rsid w:val="006A1CCE"/>
    <w:rsid w:val="006A62ED"/>
    <w:rsid w:val="006A7FB8"/>
    <w:rsid w:val="006B4E31"/>
    <w:rsid w:val="006B62A0"/>
    <w:rsid w:val="006C4C2F"/>
    <w:rsid w:val="006C6FBA"/>
    <w:rsid w:val="006D2378"/>
    <w:rsid w:val="006D2D58"/>
    <w:rsid w:val="006D5ECC"/>
    <w:rsid w:val="006E4F4A"/>
    <w:rsid w:val="006E68E6"/>
    <w:rsid w:val="006F0BA4"/>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3283"/>
    <w:rsid w:val="0078416C"/>
    <w:rsid w:val="00785024"/>
    <w:rsid w:val="007A01F6"/>
    <w:rsid w:val="007A4FF3"/>
    <w:rsid w:val="007A5C65"/>
    <w:rsid w:val="007B28A6"/>
    <w:rsid w:val="007B5736"/>
    <w:rsid w:val="007C3842"/>
    <w:rsid w:val="007C58A5"/>
    <w:rsid w:val="007C7BE7"/>
    <w:rsid w:val="007E6339"/>
    <w:rsid w:val="007F044C"/>
    <w:rsid w:val="007F4FA0"/>
    <w:rsid w:val="00803707"/>
    <w:rsid w:val="008048D1"/>
    <w:rsid w:val="008050F9"/>
    <w:rsid w:val="0080688E"/>
    <w:rsid w:val="00811EFA"/>
    <w:rsid w:val="00833180"/>
    <w:rsid w:val="00833E8D"/>
    <w:rsid w:val="008412AE"/>
    <w:rsid w:val="008431C9"/>
    <w:rsid w:val="00850B6D"/>
    <w:rsid w:val="0086626F"/>
    <w:rsid w:val="00873489"/>
    <w:rsid w:val="00877BC4"/>
    <w:rsid w:val="00881CB5"/>
    <w:rsid w:val="008828FB"/>
    <w:rsid w:val="0088567B"/>
    <w:rsid w:val="0088586B"/>
    <w:rsid w:val="00887D8E"/>
    <w:rsid w:val="008979DC"/>
    <w:rsid w:val="008A20E0"/>
    <w:rsid w:val="008A2DD7"/>
    <w:rsid w:val="008B3156"/>
    <w:rsid w:val="008B638F"/>
    <w:rsid w:val="008C2A34"/>
    <w:rsid w:val="008C6D9A"/>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400BE"/>
    <w:rsid w:val="009417E1"/>
    <w:rsid w:val="00945E29"/>
    <w:rsid w:val="00946568"/>
    <w:rsid w:val="00946A13"/>
    <w:rsid w:val="0095256F"/>
    <w:rsid w:val="0095780C"/>
    <w:rsid w:val="00967F48"/>
    <w:rsid w:val="009744CE"/>
    <w:rsid w:val="00977575"/>
    <w:rsid w:val="009814A7"/>
    <w:rsid w:val="00985E0D"/>
    <w:rsid w:val="009907EF"/>
    <w:rsid w:val="009A0DA2"/>
    <w:rsid w:val="009A3818"/>
    <w:rsid w:val="009A43CA"/>
    <w:rsid w:val="009B0368"/>
    <w:rsid w:val="009B1F7A"/>
    <w:rsid w:val="009B201F"/>
    <w:rsid w:val="009C494B"/>
    <w:rsid w:val="009D4F52"/>
    <w:rsid w:val="009D5823"/>
    <w:rsid w:val="009D5AD6"/>
    <w:rsid w:val="009D7CF3"/>
    <w:rsid w:val="009E0932"/>
    <w:rsid w:val="009E14F1"/>
    <w:rsid w:val="009E197A"/>
    <w:rsid w:val="009E4E66"/>
    <w:rsid w:val="009F0514"/>
    <w:rsid w:val="009F0C8C"/>
    <w:rsid w:val="009F5348"/>
    <w:rsid w:val="009F6934"/>
    <w:rsid w:val="009F7260"/>
    <w:rsid w:val="00A048EE"/>
    <w:rsid w:val="00A1184A"/>
    <w:rsid w:val="00A12592"/>
    <w:rsid w:val="00A137E6"/>
    <w:rsid w:val="00A210BD"/>
    <w:rsid w:val="00A21925"/>
    <w:rsid w:val="00A23455"/>
    <w:rsid w:val="00A2575F"/>
    <w:rsid w:val="00A25FC5"/>
    <w:rsid w:val="00A35CB6"/>
    <w:rsid w:val="00A4071F"/>
    <w:rsid w:val="00A42DA1"/>
    <w:rsid w:val="00A4785E"/>
    <w:rsid w:val="00A54CAC"/>
    <w:rsid w:val="00A55F7A"/>
    <w:rsid w:val="00A732FC"/>
    <w:rsid w:val="00A73C58"/>
    <w:rsid w:val="00A747F1"/>
    <w:rsid w:val="00A87BA0"/>
    <w:rsid w:val="00A90CCC"/>
    <w:rsid w:val="00AA6090"/>
    <w:rsid w:val="00AA799A"/>
    <w:rsid w:val="00AA7CD7"/>
    <w:rsid w:val="00AB6660"/>
    <w:rsid w:val="00AB71F7"/>
    <w:rsid w:val="00AC0219"/>
    <w:rsid w:val="00AC2315"/>
    <w:rsid w:val="00AC2397"/>
    <w:rsid w:val="00AE1BE0"/>
    <w:rsid w:val="00AF0609"/>
    <w:rsid w:val="00AF08AF"/>
    <w:rsid w:val="00AF298A"/>
    <w:rsid w:val="00B0117B"/>
    <w:rsid w:val="00B03C89"/>
    <w:rsid w:val="00B04AF1"/>
    <w:rsid w:val="00B062A3"/>
    <w:rsid w:val="00B10A8F"/>
    <w:rsid w:val="00B12B14"/>
    <w:rsid w:val="00B12C07"/>
    <w:rsid w:val="00B13FCC"/>
    <w:rsid w:val="00B15FB7"/>
    <w:rsid w:val="00B170D3"/>
    <w:rsid w:val="00B1794A"/>
    <w:rsid w:val="00B25F87"/>
    <w:rsid w:val="00B36265"/>
    <w:rsid w:val="00B51A82"/>
    <w:rsid w:val="00B62DFA"/>
    <w:rsid w:val="00B6688F"/>
    <w:rsid w:val="00B7189D"/>
    <w:rsid w:val="00B749B5"/>
    <w:rsid w:val="00B862D7"/>
    <w:rsid w:val="00B9666E"/>
    <w:rsid w:val="00B96761"/>
    <w:rsid w:val="00BA7DDB"/>
    <w:rsid w:val="00BB12C9"/>
    <w:rsid w:val="00BB71EC"/>
    <w:rsid w:val="00BF0FE2"/>
    <w:rsid w:val="00BF208E"/>
    <w:rsid w:val="00BF4E00"/>
    <w:rsid w:val="00BF79A8"/>
    <w:rsid w:val="00C21625"/>
    <w:rsid w:val="00C2429F"/>
    <w:rsid w:val="00C26302"/>
    <w:rsid w:val="00C35A02"/>
    <w:rsid w:val="00C372BE"/>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F5D3D"/>
    <w:rsid w:val="00D03951"/>
    <w:rsid w:val="00D06261"/>
    <w:rsid w:val="00D06366"/>
    <w:rsid w:val="00D13F8D"/>
    <w:rsid w:val="00D14A86"/>
    <w:rsid w:val="00D17B7B"/>
    <w:rsid w:val="00D17C33"/>
    <w:rsid w:val="00D25EEA"/>
    <w:rsid w:val="00D303DE"/>
    <w:rsid w:val="00D33E0C"/>
    <w:rsid w:val="00D40363"/>
    <w:rsid w:val="00D4059E"/>
    <w:rsid w:val="00D457B4"/>
    <w:rsid w:val="00D503D0"/>
    <w:rsid w:val="00D522E2"/>
    <w:rsid w:val="00D527A0"/>
    <w:rsid w:val="00D55D74"/>
    <w:rsid w:val="00D60A11"/>
    <w:rsid w:val="00D65DCF"/>
    <w:rsid w:val="00D7125B"/>
    <w:rsid w:val="00D7215F"/>
    <w:rsid w:val="00D759C2"/>
    <w:rsid w:val="00D800FB"/>
    <w:rsid w:val="00D8417A"/>
    <w:rsid w:val="00D906B3"/>
    <w:rsid w:val="00DA311D"/>
    <w:rsid w:val="00DA7967"/>
    <w:rsid w:val="00DB501D"/>
    <w:rsid w:val="00DC1924"/>
    <w:rsid w:val="00DC2C9D"/>
    <w:rsid w:val="00DC3305"/>
    <w:rsid w:val="00DD038D"/>
    <w:rsid w:val="00DD45EA"/>
    <w:rsid w:val="00DE1AF8"/>
    <w:rsid w:val="00DE41C7"/>
    <w:rsid w:val="00DE57A9"/>
    <w:rsid w:val="00DE75D3"/>
    <w:rsid w:val="00DF2F44"/>
    <w:rsid w:val="00DF6A9D"/>
    <w:rsid w:val="00DF7442"/>
    <w:rsid w:val="00DF7D35"/>
    <w:rsid w:val="00E03014"/>
    <w:rsid w:val="00E05B33"/>
    <w:rsid w:val="00E13440"/>
    <w:rsid w:val="00E153E4"/>
    <w:rsid w:val="00E22107"/>
    <w:rsid w:val="00E22FA7"/>
    <w:rsid w:val="00E27ACC"/>
    <w:rsid w:val="00E31B50"/>
    <w:rsid w:val="00E3324A"/>
    <w:rsid w:val="00E3365C"/>
    <w:rsid w:val="00E35C52"/>
    <w:rsid w:val="00E40798"/>
    <w:rsid w:val="00E40CCC"/>
    <w:rsid w:val="00E606AB"/>
    <w:rsid w:val="00E63B88"/>
    <w:rsid w:val="00E65A80"/>
    <w:rsid w:val="00E66186"/>
    <w:rsid w:val="00E97307"/>
    <w:rsid w:val="00E9777D"/>
    <w:rsid w:val="00EA3538"/>
    <w:rsid w:val="00EA6510"/>
    <w:rsid w:val="00EB3CE4"/>
    <w:rsid w:val="00EB5127"/>
    <w:rsid w:val="00EB5392"/>
    <w:rsid w:val="00EC0F27"/>
    <w:rsid w:val="00EC1D76"/>
    <w:rsid w:val="00EC2EE5"/>
    <w:rsid w:val="00EC624A"/>
    <w:rsid w:val="00EC6829"/>
    <w:rsid w:val="00ED0765"/>
    <w:rsid w:val="00ED15CA"/>
    <w:rsid w:val="00ED3DCC"/>
    <w:rsid w:val="00ED77A3"/>
    <w:rsid w:val="00ED7935"/>
    <w:rsid w:val="00EE60F7"/>
    <w:rsid w:val="00EF17AE"/>
    <w:rsid w:val="00EF28E9"/>
    <w:rsid w:val="00F02389"/>
    <w:rsid w:val="00F03995"/>
    <w:rsid w:val="00F1179C"/>
    <w:rsid w:val="00F12092"/>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343D"/>
    <w:rsid w:val="00FB3B0F"/>
    <w:rsid w:val="00FC2E29"/>
    <w:rsid w:val="00FC3249"/>
    <w:rsid w:val="00FC56DF"/>
    <w:rsid w:val="00FC5FC4"/>
    <w:rsid w:val="00FD7C36"/>
    <w:rsid w:val="00FF19BB"/>
    <w:rsid w:val="00FF341C"/>
    <w:rsid w:val="00FF46D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562D2"/>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1"/>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paragraph" w:styleId="BodyText">
    <w:name w:val="Body Text"/>
    <w:basedOn w:val="Normal"/>
    <w:link w:val="BodyTextChar"/>
    <w:uiPriority w:val="99"/>
    <w:unhideWhenUsed/>
    <w:rsid w:val="0033508B"/>
    <w:pPr>
      <w:spacing w:after="120"/>
    </w:pPr>
  </w:style>
  <w:style w:type="character" w:customStyle="1" w:styleId="BodyTextChar">
    <w:name w:val="Body Text Char"/>
    <w:basedOn w:val="DefaultParagraphFont"/>
    <w:link w:val="BodyText"/>
    <w:uiPriority w:val="99"/>
    <w:rsid w:val="0033508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ppr.det.qld.gov.au/education/management/Procedure%20Attachments/Temporary%20Removal%20of%20Student%20Property%20by%20School%20Staff/temporary-removal-of-student-property-by-school-staff.pdf"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www.esafety.gov.a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ppr.det.qld.gov.au/education/learning/Procedure%20Attachments/Restrictive-practices/Restrictive-practic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studentwellbeinghub.edu.au/resources/detail?id=dd6b5222-d5c5-6d32-997d-ff0000a69c30" TargetMode="External"/><Relationship Id="rId30" Type="http://schemas.openxmlformats.org/officeDocument/2006/relationships/hyperlink" Target="http://ppr.det.qld.gov.au/education/learning/Procedure%20Attachments/Restrictive-practices/Restrictive-practice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ModeratedDate xmlns="9cc8331d-b116-4284-8ca7-b8bbe8bc3ece">2020-11-23T23:01:19+00:00</PPModeratedDate>
    <PPLastReviewedDate xmlns="9cc8331d-b116-4284-8ca7-b8bbe8bc3ece">2020-11-23T23:01:20+00:00</PPLastReviewedDate>
    <PPModeratedBy xmlns="9cc8331d-b116-4284-8ca7-b8bbe8bc3ece">
      <UserInfo>
        <DisplayName>ROBERTS, Zachary</DisplayName>
        <AccountId>28</AccountId>
        <AccountType/>
      </UserInfo>
    </PPModeratedBy>
    <PPContentApprover xmlns="9cc8331d-b116-4284-8ca7-b8bbe8bc3ece">
      <UserInfo>
        <DisplayName>ROBERTS, Zachary</DisplayName>
        <AccountId>28</AccountId>
        <AccountType/>
      </UserInfo>
    </PPContentApprover>
    <PPSubmittedBy xmlns="9cc8331d-b116-4284-8ca7-b8bbe8bc3ece">
      <UserInfo>
        <DisplayName>ROBERTS, Zachary</DisplayName>
        <AccountId>28</AccountId>
        <AccountType/>
      </UserInfo>
    </PPSubmittedBy>
    <PPLastReviewedBy xmlns="9cc8331d-b116-4284-8ca7-b8bbe8bc3ece">
      <UserInfo>
        <DisplayName>ROBERTS, Zachary</DisplayName>
        <AccountId>28</AccountId>
        <AccountType/>
      </UserInfo>
    </PPLastReviewedBy>
    <PPPublishedNotificationAddresses xmlns="9cc8331d-b116-4284-8ca7-b8bbe8bc3ece" xsi:nil="true"/>
    <PPReferenceNumber xmlns="9cc8331d-b116-4284-8ca7-b8bbe8bc3ece" xsi:nil="true"/>
    <PPContentAuthor xmlns="9cc8331d-b116-4284-8ca7-b8bbe8bc3ece">
      <UserInfo>
        <DisplayName>ROBERTS, Zachary</DisplayName>
        <AccountId>28</AccountId>
        <AccountType/>
      </UserInfo>
    </PPContentAuthor>
    <PPContentOwner xmlns="9cc8331d-b116-4284-8ca7-b8bbe8bc3ece">
      <UserInfo>
        <DisplayName>ROBERTS, Zachary</DisplayName>
        <AccountId>28</AccountId>
        <AccountType/>
      </UserInfo>
    </PPContentOwner>
    <PPReviewDate xmlns="9cc8331d-b116-4284-8ca7-b8bbe8bc3ece">2021-11-23T14:00:00+00:00</PPReviewDate>
    <PPSubmittedDate xmlns="9cc8331d-b116-4284-8ca7-b8bbe8bc3ece">2020-11-23T22:37:03+00:00</PPSubmitted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1116AD3BD41E48830ECCF6B0D0C9A1" ma:contentTypeVersion="12" ma:contentTypeDescription="Create a new document." ma:contentTypeScope="" ma:versionID="82a358960e67376d5ce0412f112867c1">
  <xsd:schema xmlns:xsd="http://www.w3.org/2001/XMLSchema" xmlns:xs="http://www.w3.org/2001/XMLSchema" xmlns:p="http://schemas.microsoft.com/office/2006/metadata/properties" xmlns:ns1="http://schemas.microsoft.com/sharepoint/v3" xmlns:ns2="9cc8331d-b116-4284-8ca7-b8bbe8bc3ece" targetNamespace="http://schemas.microsoft.com/office/2006/metadata/properties" ma:root="true" ma:fieldsID="8ff3a0301d9ff477ca343923d34110da" ns1:_="" ns2:_="">
    <xsd:import namespace="http://schemas.microsoft.com/sharepoint/v3"/>
    <xsd:import namespace="9cc8331d-b116-4284-8ca7-b8bbe8bc3ec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c8331d-b116-4284-8ca7-b8bbe8bc3ec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F5F117-7A99-4684-B5D0-4CB6841A302C}"/>
</file>

<file path=customXml/itemProps2.xml><?xml version="1.0" encoding="utf-8"?>
<ds:datastoreItem xmlns:ds="http://schemas.openxmlformats.org/officeDocument/2006/customXml" ds:itemID="{45DCD589-50CA-4A07-9348-F2A7FA3C5BD6}"/>
</file>

<file path=customXml/itemProps3.xml><?xml version="1.0" encoding="utf-8"?>
<ds:datastoreItem xmlns:ds="http://schemas.openxmlformats.org/officeDocument/2006/customXml" ds:itemID="{18EAD266-739F-4F34-8E54-11198239E655}"/>
</file>

<file path=customXml/itemProps4.xml><?xml version="1.0" encoding="utf-8"?>
<ds:datastoreItem xmlns:ds="http://schemas.openxmlformats.org/officeDocument/2006/customXml" ds:itemID="{BE041298-2EDC-4DE7-87C4-B67577DBD13E}"/>
</file>

<file path=docProps/app.xml><?xml version="1.0" encoding="utf-8"?>
<Properties xmlns="http://schemas.openxmlformats.org/officeDocument/2006/extended-properties" xmlns:vt="http://schemas.openxmlformats.org/officeDocument/2006/docPropsVTypes">
  <Template>Normal.dotm</Template>
  <TotalTime>45</TotalTime>
  <Pages>20</Pages>
  <Words>6169</Words>
  <Characters>35169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Template prompt Student Code of Conduct For Environmental Education Centres</vt:lpstr>
    </vt:vector>
  </TitlesOfParts>
  <Company>Queensland Government</Company>
  <LinksUpToDate>false</LinksUpToDate>
  <CharactersWithSpaces>41256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creator>Queensland Government;CASWELL, Matthew</dc:creator>
  <cp:keywords>Template; student code of conduct; outdoor environmental education centres</cp:keywords>
  <cp:lastModifiedBy>ROBERTS, Zachary (zrobe47)</cp:lastModifiedBy>
  <cp:revision>3</cp:revision>
  <cp:lastPrinted>2019-09-05T03:18:00Z</cp:lastPrinted>
  <dcterms:created xsi:type="dcterms:W3CDTF">2020-07-13T22:58:00Z</dcterms:created>
  <dcterms:modified xsi:type="dcterms:W3CDTF">2020-07-16T03:26:00Z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1ca8a1ec-3273-4163-ae9b-cd54d0c2c5d4</vt:lpwstr>
  </property>
  <property fmtid="{D5CDD505-2E9C-101B-9397-08002B2CF9AE}" pid="3" name="ContentTypeId">
    <vt:lpwstr>0x010100961116AD3BD41E48830ECCF6B0D0C9A1</vt:lpwstr>
  </property>
</Properties>
</file>