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12F08A" wp14:editId="08A29A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4A7C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23A53" wp14:editId="4A0440F1">
                      <wp:simplePos x="0" y="0"/>
                      <wp:positionH relativeFrom="column">
                        <wp:posOffset>-1707894</wp:posOffset>
                      </wp:positionH>
                      <wp:positionV relativeFrom="paragraph">
                        <wp:posOffset>577395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4A7C1D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23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34.5pt;margin-top:45.4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PGZ+mffAAAACwEAAA8AAABkcnMvZG93&#10;bnJldi54bWxMj81OwzAQhO9IvIO1SNxap0EtSYhTVfxIHLi0hLsbL3FEvI7ibZO+Pe4JjqMZzXxT&#10;bmfXizOOofOkYLVMQCA13nTUKqg/3xYZiMCajO49oYILBthWtzelLoyfaI/nA7cillAotALLPBRS&#10;hsai02HpB6ToffvRaY5ybKUZ9RTLXS/TJNlIpzuKC1YP+Gyx+TmcnAJms1td6lcX3r/mj5fJJs1a&#10;10rd3827JxCMM/+F4Yof0aGKTEd/IhNEr2CRbvJ4hhXkSQ7imkizNYijgofHLAdZlfL/h+oX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8Zn6Z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4A7C1D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C1D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15951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75063</wp:posOffset>
                  </wp:positionV>
                  <wp:extent cx="4374000" cy="3276000"/>
                  <wp:effectExtent l="0" t="0" r="7620" b="635"/>
                  <wp:wrapSquare wrapText="bothSides"/>
                  <wp:docPr id="4" name="Picture 4" descr="Image result for leap of faith activit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ap of faith activit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000" cy="32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4A7C1D" w:rsidRPr="004A7C1D">
              <w:t>high challenge activity session</w:t>
            </w:r>
            <w:r w:rsidRPr="004A7C1D">
              <w:t xml:space="preserve">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66B4E" w:rsidTr="00A66B4E"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Problem Solving</w:t>
            </w:r>
          </w:p>
          <w:p w:rsidR="004A7C1D" w:rsidRDefault="004A7C1D" w:rsidP="004A7C1D">
            <w:pPr>
              <w:pStyle w:val="NoSpacing"/>
            </w:pPr>
            <w:r>
              <w:t>Negotiating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4A7C1D" w:rsidRDefault="004A7C1D" w:rsidP="004A7C1D">
            <w:pPr>
              <w:pStyle w:val="NoSpacing"/>
            </w:pPr>
            <w:r>
              <w:t>Goal Setting</w:t>
            </w:r>
          </w:p>
          <w:p w:rsidR="004A7C1D" w:rsidRDefault="004A7C1D" w:rsidP="004A7C1D">
            <w:pPr>
              <w:pStyle w:val="NoSpacing"/>
            </w:pPr>
            <w:r>
              <w:t>Reflecting</w:t>
            </w:r>
          </w:p>
          <w:p w:rsidR="004A7C1D" w:rsidRPr="00152B87" w:rsidRDefault="004A7C1D" w:rsidP="004A7C1D">
            <w:pPr>
              <w:pStyle w:val="NoSpacing"/>
            </w:pPr>
            <w:r>
              <w:t>Having Team Roles and Responsibilities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4A7C1D" w:rsidRDefault="004A7C1D" w:rsidP="004A7C1D">
            <w:pPr>
              <w:pStyle w:val="NoSpacing"/>
            </w:pPr>
            <w:r>
              <w:t>Building Trust</w:t>
            </w:r>
          </w:p>
          <w:p w:rsidR="004A7C1D" w:rsidRDefault="004A7C1D" w:rsidP="004A7C1D">
            <w:pPr>
              <w:pStyle w:val="NoSpacing"/>
            </w:pPr>
            <w:r>
              <w:t>Being Reliable</w:t>
            </w:r>
          </w:p>
          <w:p w:rsidR="004A7C1D" w:rsidRPr="00152B87" w:rsidRDefault="004A7C1D" w:rsidP="004A7C1D">
            <w:pPr>
              <w:pStyle w:val="NoSpacing"/>
            </w:pPr>
            <w:r>
              <w:t>Accepting Diversity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4A7C1D" w:rsidRDefault="004A7C1D" w:rsidP="004A7C1D">
            <w:pPr>
              <w:pStyle w:val="NoSpacing"/>
            </w:pPr>
            <w:r>
              <w:t>Active Listening</w:t>
            </w:r>
          </w:p>
          <w:p w:rsidR="004A7C1D" w:rsidRDefault="004A7C1D" w:rsidP="004A7C1D">
            <w:pPr>
              <w:pStyle w:val="NoSpacing"/>
            </w:pPr>
            <w:r>
              <w:lastRenderedPageBreak/>
              <w:t>Speaking Clearly</w:t>
            </w:r>
          </w:p>
          <w:p w:rsidR="00A66B4E" w:rsidRDefault="004A7C1D" w:rsidP="004A7C1D">
            <w:r w:rsidRPr="0024760D">
              <w:t>Using Purposeful Discussions</w:t>
            </w:r>
          </w:p>
        </w:tc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Having Good Self-Management</w:t>
            </w:r>
          </w:p>
          <w:p w:rsidR="004A7C1D" w:rsidRPr="00152B87" w:rsidRDefault="004A7C1D" w:rsidP="004A7C1D">
            <w:pPr>
              <w:pStyle w:val="NoSpacing"/>
            </w:pPr>
            <w:r>
              <w:t>Being Accountable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4A7C1D" w:rsidRDefault="004A7C1D" w:rsidP="004A7C1D">
            <w:pPr>
              <w:pStyle w:val="NoSpacing"/>
            </w:pPr>
            <w:r>
              <w:t>Knowing your Strengths and Weaknesses</w:t>
            </w:r>
          </w:p>
          <w:p w:rsidR="004A7C1D" w:rsidRDefault="004A7C1D" w:rsidP="004A7C1D">
            <w:pPr>
              <w:pStyle w:val="NoSpacing"/>
            </w:pPr>
            <w:r>
              <w:t>Having the Courage to Take Control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Supporting New and Innovative Strategies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Use Effective Problem Solving Strategies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Creating A Plan</w:t>
            </w:r>
          </w:p>
          <w:p w:rsidR="004A7C1D" w:rsidRPr="00152B87" w:rsidRDefault="004A7C1D" w:rsidP="004A7C1D">
            <w:pPr>
              <w:pStyle w:val="NoSpacing"/>
            </w:pPr>
            <w:r>
              <w:t>Being Decisive</w:t>
            </w:r>
          </w:p>
          <w:p w:rsidR="004A7C1D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Resourceful</w:t>
            </w:r>
          </w:p>
          <w:p w:rsidR="004A7C1D" w:rsidRDefault="004A7C1D" w:rsidP="004A7C1D">
            <w:pPr>
              <w:pStyle w:val="NoSpacing"/>
            </w:pPr>
            <w:r>
              <w:t>Being Inclusive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Using the Teams Skills and Knowledge</w:t>
            </w:r>
          </w:p>
          <w:p w:rsidR="00A66B4E" w:rsidRDefault="004A7C1D" w:rsidP="004A7C1D">
            <w:r w:rsidRPr="00401C23">
              <w:t>Encouraging Initiative and Innovation</w:t>
            </w:r>
          </w:p>
        </w:tc>
        <w:tc>
          <w:tcPr>
            <w:tcW w:w="3486" w:type="dxa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62147" w:rsidRDefault="00D62147" w:rsidP="00D62147">
            <w:pPr>
              <w:pStyle w:val="NoSpacing"/>
            </w:pPr>
          </w:p>
          <w:p w:rsidR="00D62147" w:rsidRPr="002A1C0B" w:rsidRDefault="00D62147" w:rsidP="00D6214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62147" w:rsidRDefault="00D62147" w:rsidP="00D62147">
            <w:r>
              <w:t>Avoid Frustration</w:t>
            </w:r>
          </w:p>
          <w:p w:rsidR="00D62147" w:rsidRDefault="00D62147" w:rsidP="00D62147">
            <w:r>
              <w:t>Control their emotions appropriately</w:t>
            </w:r>
          </w:p>
          <w:p w:rsidR="00D62147" w:rsidRDefault="00D62147" w:rsidP="00D62147">
            <w:r>
              <w:t xml:space="preserve">Put off small short term gains to achieve greater long term goals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62147" w:rsidRDefault="00D62147" w:rsidP="00D62147">
            <w:r>
              <w:t>Look at the bright side</w:t>
            </w:r>
          </w:p>
          <w:p w:rsidR="00D62147" w:rsidRDefault="00D62147" w:rsidP="00D62147">
            <w:r>
              <w:t xml:space="preserve">Have a positive outlook </w:t>
            </w:r>
          </w:p>
          <w:p w:rsidR="00D62147" w:rsidRDefault="00D62147" w:rsidP="00D62147">
            <w:r>
              <w:t xml:space="preserve">Have a sense of self-belief and remind themselves of the things they can do </w:t>
            </w:r>
          </w:p>
          <w:p w:rsidR="00D62147" w:rsidRPr="002C7008" w:rsidRDefault="00D62147" w:rsidP="00D6214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62147" w:rsidRDefault="00D62147" w:rsidP="00D62147">
            <w:r>
              <w:lastRenderedPageBreak/>
              <w:t>Think ahead</w:t>
            </w:r>
          </w:p>
          <w:p w:rsidR="00D62147" w:rsidRDefault="00D62147" w:rsidP="00D62147">
            <w:r>
              <w:t>Don’t blame others</w:t>
            </w:r>
          </w:p>
          <w:p w:rsidR="00D62147" w:rsidRDefault="00D62147" w:rsidP="00D62147">
            <w:r>
              <w:t>Seek opportunities from failure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D62147" w:rsidRDefault="00D62147" w:rsidP="00D62147">
            <w:r>
              <w:t xml:space="preserve">Give new tasks a go </w:t>
            </w:r>
          </w:p>
          <w:p w:rsidR="00D62147" w:rsidRDefault="00D62147" w:rsidP="00D62147">
            <w:r>
              <w:t>When something doesn’t work the first time give it another go (be flexible)</w:t>
            </w:r>
          </w:p>
          <w:p w:rsidR="00D62147" w:rsidRDefault="00D62147" w:rsidP="00D62147">
            <w:r>
              <w:t xml:space="preserve">Overcome obstacles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62147" w:rsidRDefault="00D62147" w:rsidP="00D62147">
            <w:r>
              <w:t>Ask for help</w:t>
            </w:r>
          </w:p>
          <w:p w:rsidR="00D62147" w:rsidRDefault="00D62147" w:rsidP="00D62147">
            <w:r>
              <w:t xml:space="preserve">Be trustworthy and dependable </w:t>
            </w:r>
          </w:p>
          <w:p w:rsidR="00A66B4E" w:rsidRDefault="00D62147" w:rsidP="00D62147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Evaluate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6E4EEB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Understand the purpose of a discussion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Be supportive of other curiosity, difference and opinion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Actively listening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Add value to group discussions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Stay focussed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>Keep all comments civil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Help to reach an agreed solution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manage themselves to achieve the best outcome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Support their teammates and their suggestions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6E4EEB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>Understand the best strategy to solve the problem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team members to come up with new strategies </w:t>
            </w:r>
          </w:p>
        </w:tc>
        <w:tc>
          <w:tcPr>
            <w:tcW w:w="3486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4A7C1D" w:rsidRDefault="004A7C1D" w:rsidP="004A7C1D">
            <w:r>
              <w:t>Students can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</w:t>
            </w:r>
            <w:r>
              <w:lastRenderedPageBreak/>
              <w:t xml:space="preserve">when assessing whether goals were met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6E4EEB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Have the courage to try unfamiliar challenges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Describe factors that contribute to positive relationships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3486" w:type="dxa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Pr="00BF3462" w:rsidRDefault="00337DB6" w:rsidP="00BF3462">
            <w:r w:rsidRPr="00BF3462">
              <w:t xml:space="preserve">Practise and apply strategies to seek help for themselves or others </w:t>
            </w:r>
            <w:r w:rsidRPr="00BF3462">
              <w:rPr>
                <w:b/>
              </w:rPr>
              <w:t>(ACPPS072)</w:t>
            </w:r>
          </w:p>
          <w:p w:rsidR="00337DB6" w:rsidRDefault="00337DB6" w:rsidP="00BF3462">
            <w:pPr>
              <w:rPr>
                <w:sz w:val="12"/>
                <w:szCs w:val="12"/>
              </w:rPr>
            </w:pPr>
            <w:r w:rsidRPr="00BF3462">
              <w:t>Investigate and select strategies to promote health, safety and wellbeing</w:t>
            </w:r>
            <w:r w:rsidRPr="00821649">
              <w:rPr>
                <w:sz w:val="12"/>
                <w:szCs w:val="12"/>
              </w:rPr>
              <w:t xml:space="preserve">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(ACPPS073)</w:t>
            </w:r>
          </w:p>
          <w:p w:rsidR="00337DB6" w:rsidRDefault="00337DB6" w:rsidP="00BF3462">
            <w:r w:rsidRPr="00BF3462">
              <w:t xml:space="preserve">Analyse factors that influence emotions , and develop strategies to demonstrate empathy and sensitivity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(ACPPS075)</w:t>
            </w:r>
          </w:p>
          <w:p w:rsidR="00337DB6" w:rsidRDefault="00337DB6" w:rsidP="00BF3462">
            <w:r w:rsidRPr="00BF3462">
              <w:t xml:space="preserve">Investigate the benefits to individuals and communities of valuing diversity and promoting inclusivity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(ACPPS079)</w:t>
            </w:r>
          </w:p>
          <w:p w:rsidR="00337DB6" w:rsidRDefault="00337DB6" w:rsidP="00BF3462">
            <w:r w:rsidRPr="00BF3462">
              <w:t xml:space="preserve">Demonstrate and explain how the elements of effort, space, time, objects and people can enhance movement sequences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(ACPMP084)</w:t>
            </w:r>
          </w:p>
          <w:p w:rsidR="00337DB6" w:rsidRPr="00334BD6" w:rsidRDefault="00337DB6" w:rsidP="00BF3462">
            <w:r w:rsidRPr="00334BD6">
              <w:t xml:space="preserve">Practise and apply personal and social skills when undertaking a range of roles in physical activities </w:t>
            </w:r>
            <w:r w:rsidRPr="00334BD6">
              <w:rPr>
                <w:b/>
              </w:rPr>
              <w:t>(ACPMP086)</w:t>
            </w:r>
          </w:p>
          <w:p w:rsidR="00337DB6" w:rsidRPr="00BF3462" w:rsidRDefault="00337DB6" w:rsidP="00BF3462">
            <w:r w:rsidRPr="00BF3462">
              <w:t xml:space="preserve">Evaluate and justify reasons for decisions and choices of action when solving movement challenges </w:t>
            </w:r>
            <w:r w:rsidRPr="00BF3462">
              <w:rPr>
                <w:b/>
              </w:rPr>
              <w:t>(ACPMP087)</w:t>
            </w:r>
          </w:p>
          <w:p w:rsidR="00337DB6" w:rsidRDefault="00337DB6" w:rsidP="00BF3462">
            <w:r w:rsidRPr="00BF3462">
              <w:t xml:space="preserve">Modify rules and scoring systems to allow for fair play, safety and inclusive participation </w:t>
            </w:r>
          </w:p>
          <w:p w:rsidR="00337DB6" w:rsidRPr="00BF3462" w:rsidRDefault="00337DB6" w:rsidP="00BF3462">
            <w:r w:rsidRPr="00BF3462">
              <w:rPr>
                <w:b/>
              </w:rPr>
              <w:t>(ACPMP088)</w:t>
            </w:r>
          </w:p>
          <w:p w:rsidR="00337DB6" w:rsidRPr="00BF3462" w:rsidRDefault="00337DB6" w:rsidP="00BF3462">
            <w:r w:rsidRPr="00BF3462">
              <w:t xml:space="preserve">Use feedback to improve body control and coordination when </w:t>
            </w:r>
            <w:r w:rsidRPr="00BF3462">
              <w:lastRenderedPageBreak/>
              <w:t xml:space="preserve">performing specialised movement skills in a variety of situations </w:t>
            </w:r>
            <w:r w:rsidRPr="00BF3462">
              <w:rPr>
                <w:b/>
              </w:rPr>
              <w:t>(ACPMP080)</w:t>
            </w:r>
          </w:p>
          <w:p w:rsidR="00337DB6" w:rsidRPr="00BF3462" w:rsidRDefault="00337DB6" w:rsidP="00BF3462">
            <w:r w:rsidRPr="00BF3462">
              <w:t xml:space="preserve">Practise and apply personal and social skills when undertaking a range of roles in physical activities </w:t>
            </w:r>
            <w:r w:rsidRPr="00BF3462">
              <w:rPr>
                <w:b/>
              </w:rPr>
              <w:t>(ACPMP086)</w:t>
            </w:r>
          </w:p>
          <w:p w:rsidR="00337DB6" w:rsidRDefault="00337DB6" w:rsidP="00BF3462">
            <w:r w:rsidRPr="00BF3462">
              <w:t xml:space="preserve">Propose, practise and evaluate responses in situations where external influences may impact on their ability to make healthy and safe choices </w:t>
            </w:r>
          </w:p>
          <w:p w:rsidR="00337DB6" w:rsidRPr="00BF3462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(ACPPS092)</w:t>
            </w:r>
          </w:p>
          <w:p w:rsidR="00337DB6" w:rsidRPr="00BF3462" w:rsidRDefault="00337DB6" w:rsidP="00BF3462">
            <w:r w:rsidRPr="00BF3462">
              <w:t xml:space="preserve">Investigate how empathy and ethical decision making contribute to respectful relationships </w:t>
            </w:r>
            <w:r w:rsidRPr="00BF3462">
              <w:rPr>
                <w:b/>
              </w:rPr>
              <w:t>(ACPPS093)</w:t>
            </w:r>
          </w:p>
          <w:p w:rsidR="00337DB6" w:rsidRDefault="00337DB6" w:rsidP="00BF3462">
            <w:r w:rsidRPr="00BF3462">
              <w:t xml:space="preserve">Develop, implement and evaluate movement concepts and strategies for successful outcomes with and without equipment </w:t>
            </w:r>
          </w:p>
          <w:p w:rsidR="00337DB6" w:rsidRPr="00BF3462" w:rsidRDefault="00337DB6" w:rsidP="00BF3462">
            <w:r w:rsidRPr="00BF3462">
              <w:rPr>
                <w:b/>
              </w:rPr>
              <w:t>(ACPMP101)</w:t>
            </w:r>
          </w:p>
          <w:p w:rsidR="00337DB6" w:rsidRDefault="00337DB6" w:rsidP="00BF3462">
            <w:r w:rsidRPr="00BF3462">
              <w:t xml:space="preserve">Analyse the impact of effort, space, time, objects and people when composing and performing movement sequences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(ACPMP103)</w:t>
            </w:r>
          </w:p>
          <w:p w:rsidR="00337DB6" w:rsidRPr="00BF3462" w:rsidRDefault="00337DB6" w:rsidP="00BF3462">
            <w:r w:rsidRPr="00BF3462">
              <w:t xml:space="preserve">Devise, implement and refine strategies demonstrating leadership and collaboration skills when working in groups or teams </w:t>
            </w:r>
            <w:r w:rsidRPr="00BF3462">
              <w:rPr>
                <w:b/>
              </w:rPr>
              <w:t>(ACPMP105)</w:t>
            </w:r>
          </w:p>
          <w:p w:rsidR="00337DB6" w:rsidRDefault="00337DB6" w:rsidP="00BF3462">
            <w:r w:rsidRPr="00BF3462">
              <w:t xml:space="preserve">Transfer understanding from previous movement experiences to create solutions to movement challenges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(ACPMP106)</w:t>
            </w:r>
          </w:p>
          <w:p w:rsidR="00337DB6" w:rsidRPr="00BF3462" w:rsidRDefault="00337DB6" w:rsidP="00BF3462">
            <w:r w:rsidRPr="00BF3462">
              <w:t xml:space="preserve">Reflect on how fair play and ethical behaviour can influence the outcomes of movement activities </w:t>
            </w:r>
            <w:r w:rsidRPr="00BF3462">
              <w:rPr>
                <w:b/>
              </w:rPr>
              <w:t>(ACPMP107)</w:t>
            </w:r>
          </w:p>
          <w:p w:rsidR="00337DB6" w:rsidRDefault="00337DB6"/>
        </w:tc>
        <w:tc>
          <w:tcPr>
            <w:tcW w:w="3485" w:type="dxa"/>
            <w:gridSpan w:val="2"/>
          </w:tcPr>
          <w:p w:rsidR="00337DB6" w:rsidRDefault="00337DB6" w:rsidP="00334BD6">
            <w:r w:rsidRPr="00337DB6">
              <w:lastRenderedPageBreak/>
              <w:t xml:space="preserve">Appreciate multiple perspectives and use strategies to mediate differences </w:t>
            </w:r>
          </w:p>
          <w:p w:rsidR="00337DB6" w:rsidRPr="00337DB6" w:rsidRDefault="00337DB6" w:rsidP="00334BD6">
            <w:r w:rsidRPr="00337DB6">
              <w:rPr>
                <w:b/>
              </w:rPr>
              <w:t>(ACHCS057)</w:t>
            </w:r>
          </w:p>
          <w:p w:rsidR="00337DB6" w:rsidRPr="00337DB6" w:rsidRDefault="00337DB6" w:rsidP="00337DB6">
            <w:r w:rsidRPr="00337DB6">
              <w:t xml:space="preserve">Use democratic processes to reach consensus on a course of action relating to a civics or citizenship issue and plan for that action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(ACHCS058)</w:t>
            </w:r>
          </w:p>
          <w:p w:rsidR="00337DB6" w:rsidRDefault="00337DB6" w:rsidP="00337DB6">
            <w:r w:rsidRPr="00337DB6">
              <w:t xml:space="preserve">Appreciate multiple perspectives and use strategies to mediate differences </w:t>
            </w:r>
          </w:p>
          <w:p w:rsidR="00337DB6" w:rsidRPr="00337DB6" w:rsidRDefault="00337DB6" w:rsidP="00337DB6">
            <w:r w:rsidRPr="00337DB6">
              <w:rPr>
                <w:b/>
              </w:rPr>
              <w:t>(ACHCS071)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(ACHCS085)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(ACHCS086)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(ACHCS098)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(ACHCS099)</w:t>
            </w:r>
          </w:p>
          <w:p w:rsidR="00337DB6" w:rsidRPr="00337DB6" w:rsidRDefault="00337DB6" w:rsidP="00337DB6"/>
        </w:tc>
        <w:tc>
          <w:tcPr>
            <w:tcW w:w="3486" w:type="dxa"/>
          </w:tcPr>
          <w:p w:rsidR="00337DB6" w:rsidRDefault="00337DB6">
            <w:r w:rsidRPr="00334BD6">
              <w:t xml:space="preserve">Assign probabilities to the outcomes of events and determine probabilities for events </w:t>
            </w:r>
          </w:p>
          <w:p w:rsidR="00337DB6" w:rsidRPr="00334BD6" w:rsidRDefault="00337DB6">
            <w:r w:rsidRPr="00334BD6">
              <w:rPr>
                <w:b/>
              </w:rPr>
              <w:t>(ACMSP168)</w:t>
            </w:r>
          </w:p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awareness</w:t>
            </w:r>
          </w:p>
          <w:p w:rsidR="00401C23" w:rsidRPr="00BF3462" w:rsidRDefault="00401C23" w:rsidP="00401C23">
            <w:r w:rsidRPr="00BF3462">
              <w:t xml:space="preserve">• Appreciate diverse perspectives </w:t>
            </w:r>
          </w:p>
          <w:p w:rsidR="00401C23" w:rsidRPr="00BF3462" w:rsidRDefault="00401C23" w:rsidP="00401C23">
            <w:r w:rsidRPr="00BF3462">
              <w:t>• Understand relationships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Self-awareness</w:t>
            </w:r>
          </w:p>
          <w:p w:rsidR="00401C23" w:rsidRPr="00BF3462" w:rsidRDefault="00401C23" w:rsidP="00401C23">
            <w:r w:rsidRPr="00BF3462">
              <w:t xml:space="preserve">• Understand themselves as learners </w:t>
            </w:r>
          </w:p>
          <w:p w:rsidR="00401C23" w:rsidRPr="00BF3462" w:rsidRDefault="00401C23" w:rsidP="00401C23">
            <w:r w:rsidRPr="00BF3462">
              <w:t xml:space="preserve">• Develop reflective practice </w:t>
            </w:r>
          </w:p>
          <w:p w:rsidR="00401C23" w:rsidRPr="00BF3462" w:rsidRDefault="00401C23" w:rsidP="00401C23">
            <w:r w:rsidRPr="00BF3462">
              <w:t xml:space="preserve">• Recognise personal qualities and achievements </w:t>
            </w:r>
          </w:p>
          <w:p w:rsidR="00401C23" w:rsidRPr="00BF3462" w:rsidRDefault="00401C23" w:rsidP="00401C23">
            <w:r w:rsidRPr="00BF3462">
              <w:t xml:space="preserve">• Recognise emotions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Self-management</w:t>
            </w:r>
          </w:p>
          <w:p w:rsidR="00401C23" w:rsidRPr="00BF3462" w:rsidRDefault="00401C23" w:rsidP="00401C23">
            <w:r w:rsidRPr="00BF3462">
              <w:t>• Develop self-discipline and set goals</w:t>
            </w:r>
          </w:p>
          <w:p w:rsidR="00401C23" w:rsidRPr="00BF3462" w:rsidRDefault="00401C23" w:rsidP="00401C23">
            <w:r w:rsidRPr="00BF3462">
              <w:lastRenderedPageBreak/>
              <w:t>• Become confident, resilient and adaptable</w:t>
            </w:r>
          </w:p>
          <w:p w:rsidR="00401C23" w:rsidRPr="00BF3462" w:rsidRDefault="00401C23" w:rsidP="00401C23">
            <w:r w:rsidRPr="00BF3462">
              <w:t xml:space="preserve">• Express emotions appropriately </w:t>
            </w:r>
          </w:p>
          <w:p w:rsidR="00401C23" w:rsidRPr="00BF3462" w:rsidRDefault="00401C23" w:rsidP="00401C23">
            <w:r w:rsidRPr="00BF3462">
              <w:t xml:space="preserve">• Work independently and show initiative </w:t>
            </w:r>
          </w:p>
          <w:p w:rsidR="00401C23" w:rsidRPr="00BF3462" w:rsidRDefault="00401C23" w:rsidP="00401C23">
            <w:r w:rsidRPr="00BF3462">
              <w:t xml:space="preserve">• Work collaboratively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management</w:t>
            </w:r>
          </w:p>
          <w:p w:rsidR="00401C23" w:rsidRPr="00BF3462" w:rsidRDefault="00401C23" w:rsidP="00401C23">
            <w:r w:rsidRPr="00BF3462">
              <w:t>• Make decisions</w:t>
            </w:r>
          </w:p>
          <w:p w:rsidR="00401C23" w:rsidRPr="00BF3462" w:rsidRDefault="00401C23" w:rsidP="00401C23">
            <w:r w:rsidRPr="00BF3462">
              <w:t xml:space="preserve">• Negotiate and resolve conflict </w:t>
            </w:r>
          </w:p>
          <w:p w:rsidR="00401C23" w:rsidRPr="00BF3462" w:rsidRDefault="00401C23" w:rsidP="00401C23">
            <w:r w:rsidRPr="00BF3462">
              <w:t xml:space="preserve">• Develop leadership skills </w:t>
            </w:r>
          </w:p>
          <w:p w:rsidR="00401C23" w:rsidRPr="00BF3462" w:rsidRDefault="00401C23" w:rsidP="00401C23">
            <w:r w:rsidRPr="00BF3462">
              <w:t xml:space="preserve">• Communicate effectively </w:t>
            </w:r>
          </w:p>
          <w:p w:rsidR="00401C23" w:rsidRPr="00BF3462" w:rsidRDefault="00401C23" w:rsidP="00401C23">
            <w:r w:rsidRPr="00BF3462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Inquiring – identifying, exploring and organising information and ideas</w:t>
            </w:r>
          </w:p>
          <w:p w:rsidR="00BF3462" w:rsidRPr="00BF3462" w:rsidRDefault="00BF3462" w:rsidP="00BF3462">
            <w:r w:rsidRPr="00BF3462">
              <w:t xml:space="preserve">• Identify and clarify information and ideas </w:t>
            </w:r>
          </w:p>
          <w:p w:rsidR="00BF3462" w:rsidRPr="00BF3462" w:rsidRDefault="00BF3462" w:rsidP="00BF3462">
            <w:r w:rsidRPr="00BF3462">
              <w:t xml:space="preserve">• Organise and process information </w:t>
            </w:r>
          </w:p>
          <w:p w:rsidR="00BF3462" w:rsidRPr="00BF3462" w:rsidRDefault="00BF3462" w:rsidP="00BF3462">
            <w:r w:rsidRPr="00BF3462">
              <w:t xml:space="preserve">• Pose questions </w:t>
            </w:r>
          </w:p>
          <w:p w:rsidR="00BF3462" w:rsidRPr="00BF3462" w:rsidRDefault="00BF3462" w:rsidP="00BF3462">
            <w:r w:rsidRPr="00BF3462">
              <w:t xml:space="preserve">• Imagine possibilities and connect ideas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Reflecting on thinking and processes</w:t>
            </w:r>
          </w:p>
          <w:p w:rsidR="00BF3462" w:rsidRPr="00BF3462" w:rsidRDefault="00BF3462" w:rsidP="00BF3462">
            <w:r w:rsidRPr="00BF3462">
              <w:t xml:space="preserve">• Reflect on processes </w:t>
            </w:r>
          </w:p>
          <w:p w:rsidR="00BF3462" w:rsidRPr="00BF3462" w:rsidRDefault="00BF3462" w:rsidP="00BF3462">
            <w:r w:rsidRPr="00BF3462">
              <w:t xml:space="preserve">• Transfer knowledge into new contexts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Analysing, synthesising and evaluating reasoning and procedures</w:t>
            </w:r>
          </w:p>
          <w:p w:rsidR="00BF3462" w:rsidRPr="00BF3462" w:rsidRDefault="00BF3462" w:rsidP="00BF3462">
            <w:r w:rsidRPr="00BF3462">
              <w:t>• Apply logic and reasoning</w:t>
            </w:r>
          </w:p>
          <w:p w:rsidR="00BF3462" w:rsidRPr="00BF3462" w:rsidRDefault="00BF3462" w:rsidP="00BF3462">
            <w:r w:rsidRPr="00BF3462">
              <w:t>• Evaluate procedures and outcomes</w:t>
            </w:r>
          </w:p>
          <w:p w:rsidR="00BF3462" w:rsidRPr="00BF3462" w:rsidRDefault="00BF3462" w:rsidP="00BF3462">
            <w:r w:rsidRPr="00BF3462">
              <w:t xml:space="preserve">• Draw conclusions and design a course of action </w:t>
            </w:r>
          </w:p>
          <w:p w:rsidR="00BF3462" w:rsidRPr="00BF3462" w:rsidRDefault="00BF3462" w:rsidP="00BF3462">
            <w:pPr>
              <w:rPr>
                <w:b/>
              </w:rPr>
            </w:pPr>
          </w:p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Generating ideas, possibilities and actions</w:t>
            </w:r>
          </w:p>
          <w:p w:rsidR="00BF3462" w:rsidRPr="00BF3462" w:rsidRDefault="00BF3462" w:rsidP="00BF3462">
            <w:r w:rsidRPr="00BF3462">
              <w:t xml:space="preserve">• Consider alternatives </w:t>
            </w:r>
          </w:p>
          <w:p w:rsidR="00BF3462" w:rsidRPr="00BF3462" w:rsidRDefault="00BF3462" w:rsidP="00BF3462">
            <w:r w:rsidRPr="00BF3462">
              <w:t>• Seek solutions and put ideas into action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4760D"/>
    <w:rsid w:val="00315951"/>
    <w:rsid w:val="00334BD6"/>
    <w:rsid w:val="00337DB6"/>
    <w:rsid w:val="00401C23"/>
    <w:rsid w:val="004A7C1D"/>
    <w:rsid w:val="006E4EEB"/>
    <w:rsid w:val="00A15B8E"/>
    <w:rsid w:val="00A66B4E"/>
    <w:rsid w:val="00BF3462"/>
    <w:rsid w:val="00D62147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F29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7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BtvicoNXSAhWFl5QKHWGvBSAQjRwIBw&amp;url=http://missjordan.global2.vic.edu.au/tag/grade-four-camp/&amp;bvm=bv.149397726,d.dGc&amp;psig=AFQjCNEgYh4yKlC4CvFrUZ_rCCkblUTpUg&amp;ust=14895553427125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2020-02-07T04:10:47+00:00</PPModeratedDate>
    <PPLastReviewedDate xmlns="9cc8331d-b116-4284-8ca7-b8bbe8bc3ece">2020-02-07T04:10:47+00:00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2020-02-07T03:55:08+00:00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F7CBDF2C-090A-4955-B759-A40E80F0CDC7}"/>
</file>

<file path=customXml/itemProps2.xml><?xml version="1.0" encoding="utf-8"?>
<ds:datastoreItem xmlns:ds="http://schemas.openxmlformats.org/officeDocument/2006/customXml" ds:itemID="{4B12F299-476C-4994-B17E-11B2B41A062B}"/>
</file>

<file path=customXml/itemProps3.xml><?xml version="1.0" encoding="utf-8"?>
<ds:datastoreItem xmlns:ds="http://schemas.openxmlformats.org/officeDocument/2006/customXml" ds:itemID="{70B74BD0-2EC2-421B-9702-C66C8BD9DA48}"/>
</file>

<file path=customXml/itemProps4.xml><?xml version="1.0" encoding="utf-8"?>
<ds:datastoreItem xmlns:ds="http://schemas.openxmlformats.org/officeDocument/2006/customXml" ds:itemID="{CAC6D653-34F5-4013-A111-189DC17C5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Challenge 7-10</dc:title>
  <dc:subject/>
  <dc:creator>ROBERTS, Zachary</dc:creator>
  <cp:keywords/>
  <dc:description/>
  <cp:lastModifiedBy>ROBERTS, Zachary</cp:lastModifiedBy>
  <cp:revision>4</cp:revision>
  <dcterms:created xsi:type="dcterms:W3CDTF">2017-03-14T05:20:00Z</dcterms:created>
  <dcterms:modified xsi:type="dcterms:W3CDTF">2019-02-21T05:04:00Z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